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28312" w14:textId="0568ACF7" w:rsidR="000578C3" w:rsidRPr="00BB0DB7" w:rsidRDefault="005C6CDD" w:rsidP="00BB0DB7">
      <w:pPr>
        <w:spacing w:line="240" w:lineRule="auto"/>
        <w:jc w:val="center"/>
        <w:rPr>
          <w:rFonts w:ascii="Calibri" w:eastAsia="Times New Roman" w:hAnsi="Calibri" w:cs="Times New Roman"/>
          <w:b/>
          <w:bCs/>
          <w:color w:val="000000" w:themeColor="text1"/>
          <w:sz w:val="28"/>
          <w:szCs w:val="28"/>
        </w:rPr>
      </w:pPr>
      <w:r w:rsidRPr="005C6CDD">
        <w:rPr>
          <w:rFonts w:ascii="Calibri" w:eastAsia="Times New Roman" w:hAnsi="Calibri" w:cs="Times New Roman"/>
          <w:b/>
          <w:bCs/>
          <w:color w:val="000000" w:themeColor="text1"/>
          <w:sz w:val="28"/>
          <w:szCs w:val="28"/>
        </w:rPr>
        <w:t xml:space="preserve">HAVANA CLUB </w:t>
      </w:r>
      <w:r w:rsidR="000578C3" w:rsidRPr="00BB0DB7">
        <w:rPr>
          <w:rFonts w:ascii="Calibri" w:eastAsia="Times New Roman" w:hAnsi="Calibri" w:cs="Times New Roman"/>
          <w:b/>
          <w:bCs/>
          <w:color w:val="000000" w:themeColor="text1"/>
          <w:sz w:val="28"/>
          <w:szCs w:val="28"/>
        </w:rPr>
        <w:t>AND</w:t>
      </w:r>
      <w:r w:rsidRPr="005C6CDD">
        <w:rPr>
          <w:rFonts w:ascii="Calibri" w:eastAsia="Times New Roman" w:hAnsi="Calibri" w:cs="Times New Roman"/>
          <w:b/>
          <w:bCs/>
          <w:color w:val="000000" w:themeColor="text1"/>
          <w:sz w:val="28"/>
          <w:szCs w:val="28"/>
        </w:rPr>
        <w:t xml:space="preserve"> SKEPTA</w:t>
      </w:r>
      <w:r w:rsidRPr="00BB0DB7">
        <w:rPr>
          <w:rFonts w:ascii="Calibri" w:eastAsia="Times New Roman" w:hAnsi="Calibri" w:cs="Times New Roman"/>
          <w:b/>
          <w:bCs/>
          <w:color w:val="000000" w:themeColor="text1"/>
          <w:sz w:val="28"/>
          <w:szCs w:val="28"/>
        </w:rPr>
        <w:t xml:space="preserve"> </w:t>
      </w:r>
      <w:r w:rsidR="000578C3" w:rsidRPr="00BB0DB7">
        <w:rPr>
          <w:rFonts w:ascii="Calibri" w:eastAsia="Times New Roman" w:hAnsi="Calibri" w:cs="Times New Roman"/>
          <w:b/>
          <w:bCs/>
          <w:color w:val="000000" w:themeColor="text1"/>
          <w:sz w:val="28"/>
          <w:szCs w:val="28"/>
        </w:rPr>
        <w:t>RETURN</w:t>
      </w:r>
      <w:r w:rsidR="000B6ACD" w:rsidRPr="00BB0DB7">
        <w:rPr>
          <w:rFonts w:ascii="Calibri" w:eastAsia="Times New Roman" w:hAnsi="Calibri" w:cs="Times New Roman"/>
          <w:b/>
          <w:bCs/>
          <w:color w:val="000000" w:themeColor="text1"/>
          <w:sz w:val="28"/>
          <w:szCs w:val="28"/>
        </w:rPr>
        <w:t xml:space="preserve"> WITH A SECOND</w:t>
      </w:r>
      <w:r w:rsidR="00134528" w:rsidRPr="00BB0DB7">
        <w:rPr>
          <w:rFonts w:ascii="Calibri" w:eastAsia="Times New Roman" w:hAnsi="Calibri" w:cs="Times New Roman"/>
          <w:b/>
          <w:bCs/>
          <w:color w:val="000000" w:themeColor="text1"/>
          <w:sz w:val="28"/>
          <w:szCs w:val="28"/>
        </w:rPr>
        <w:t xml:space="preserve"> COLLABORATION CELEBRATING </w:t>
      </w:r>
      <w:r w:rsidR="007318EC" w:rsidRPr="00BB0DB7">
        <w:rPr>
          <w:rFonts w:ascii="Calibri" w:eastAsia="Times New Roman" w:hAnsi="Calibri" w:cs="Times New Roman"/>
          <w:b/>
          <w:bCs/>
          <w:color w:val="000000" w:themeColor="text1"/>
          <w:sz w:val="28"/>
          <w:szCs w:val="28"/>
        </w:rPr>
        <w:t>COMMUNITY</w:t>
      </w:r>
    </w:p>
    <w:p w14:paraId="33A8E58E" w14:textId="4D3BDF8E" w:rsidR="00887904" w:rsidRPr="00F90745" w:rsidRDefault="00514DBB" w:rsidP="00514DBB">
      <w:pPr>
        <w:spacing w:line="240" w:lineRule="auto"/>
        <w:jc w:val="center"/>
        <w:divId w:val="1775052384"/>
        <w:rPr>
          <w:rFonts w:ascii="Calibri" w:eastAsia="Times New Roman" w:hAnsi="Calibri"/>
          <w:i/>
          <w:iCs/>
          <w:color w:val="000000" w:themeColor="text1"/>
          <w:bdr w:val="none" w:sz="0" w:space="0" w:color="auto" w:frame="1"/>
        </w:rPr>
      </w:pPr>
      <w:r>
        <w:rPr>
          <w:rFonts w:ascii="Calibri" w:eastAsia="Times New Roman" w:hAnsi="Calibri"/>
          <w:color w:val="000000" w:themeColor="text1"/>
          <w:bdr w:val="none" w:sz="0" w:space="0" w:color="auto" w:frame="1"/>
        </w:rPr>
        <w:t xml:space="preserve">- </w:t>
      </w:r>
      <w:r w:rsidR="006454A7" w:rsidRPr="00F90745">
        <w:rPr>
          <w:rFonts w:ascii="Calibri" w:eastAsia="Times New Roman" w:hAnsi="Calibri"/>
          <w:i/>
          <w:iCs/>
          <w:color w:val="000000" w:themeColor="text1"/>
          <w:bdr w:val="none" w:sz="0" w:space="0" w:color="auto" w:frame="1"/>
        </w:rPr>
        <w:t>New l</w:t>
      </w:r>
      <w:r w:rsidR="00AE0306" w:rsidRPr="00AE0306">
        <w:rPr>
          <w:rFonts w:ascii="Calibri" w:eastAsia="Times New Roman" w:hAnsi="Calibri"/>
          <w:i/>
          <w:iCs/>
          <w:color w:val="000000" w:themeColor="text1"/>
          <w:bdr w:val="none" w:sz="0" w:space="0" w:color="auto" w:frame="1"/>
        </w:rPr>
        <w:t xml:space="preserve">imited-edition bottle </w:t>
      </w:r>
      <w:r w:rsidR="00887904" w:rsidRPr="00F90745">
        <w:rPr>
          <w:rFonts w:ascii="Calibri" w:eastAsia="Times New Roman" w:hAnsi="Calibri"/>
          <w:i/>
          <w:iCs/>
          <w:color w:val="000000" w:themeColor="text1"/>
          <w:bdr w:val="none" w:sz="0" w:space="0" w:color="auto" w:frame="1"/>
        </w:rPr>
        <w:t xml:space="preserve">to launch </w:t>
      </w:r>
      <w:r w:rsidR="00FE2BA3" w:rsidRPr="00F90745">
        <w:rPr>
          <w:rFonts w:ascii="Calibri" w:eastAsia="Times New Roman" w:hAnsi="Calibri"/>
          <w:i/>
          <w:iCs/>
          <w:color w:val="000000" w:themeColor="text1"/>
          <w:bdr w:val="none" w:sz="0" w:space="0" w:color="auto" w:frame="1"/>
        </w:rPr>
        <w:t xml:space="preserve">exclusively in </w:t>
      </w:r>
      <w:r w:rsidR="00BA66F7" w:rsidRPr="00F90745">
        <w:rPr>
          <w:rFonts w:ascii="Calibri" w:eastAsia="Times New Roman" w:hAnsi="Calibri"/>
          <w:i/>
          <w:iCs/>
          <w:color w:val="000000" w:themeColor="text1"/>
          <w:bdr w:val="none" w:sz="0" w:space="0" w:color="auto" w:frame="1"/>
        </w:rPr>
        <w:t xml:space="preserve">convenience stores </w:t>
      </w:r>
      <w:r w:rsidR="00F8381C" w:rsidRPr="00F90745">
        <w:rPr>
          <w:rFonts w:ascii="Calibri" w:eastAsia="Times New Roman" w:hAnsi="Calibri"/>
          <w:i/>
          <w:iCs/>
          <w:color w:val="000000" w:themeColor="text1"/>
          <w:bdr w:val="none" w:sz="0" w:space="0" w:color="auto" w:frame="1"/>
        </w:rPr>
        <w:t>in July</w:t>
      </w:r>
      <w:r w:rsidR="002A5E51" w:rsidRPr="00F90745">
        <w:rPr>
          <w:rFonts w:ascii="Calibri" w:eastAsia="Times New Roman" w:hAnsi="Calibri"/>
          <w:i/>
          <w:iCs/>
          <w:color w:val="000000" w:themeColor="text1"/>
          <w:bdr w:val="none" w:sz="0" w:space="0" w:color="auto" w:frame="1"/>
        </w:rPr>
        <w:t xml:space="preserve"> for one month</w:t>
      </w:r>
      <w:r w:rsidRPr="00F90745">
        <w:rPr>
          <w:rFonts w:ascii="Calibri" w:eastAsia="Times New Roman" w:hAnsi="Calibri"/>
          <w:i/>
          <w:iCs/>
          <w:color w:val="000000" w:themeColor="text1"/>
          <w:bdr w:val="none" w:sz="0" w:space="0" w:color="auto" w:frame="1"/>
        </w:rPr>
        <w:t>, ahead of nationwide rollout</w:t>
      </w:r>
    </w:p>
    <w:p w14:paraId="0CAB98B2" w14:textId="1BCAD11E" w:rsidR="00AE0306" w:rsidRPr="00AE0306" w:rsidRDefault="00514DBB" w:rsidP="00514DBB">
      <w:pPr>
        <w:spacing w:line="240" w:lineRule="auto"/>
        <w:jc w:val="center"/>
        <w:divId w:val="1775052384"/>
        <w:rPr>
          <w:rFonts w:ascii="Calibri" w:eastAsia="Times New Roman" w:hAnsi="Calibri" w:cs="Times New Roman"/>
          <w:i/>
          <w:iCs/>
          <w:color w:val="000000" w:themeColor="text1"/>
        </w:rPr>
      </w:pPr>
      <w:r w:rsidRPr="00F90745">
        <w:rPr>
          <w:rFonts w:ascii="Calibri" w:eastAsia="Times New Roman" w:hAnsi="Calibri"/>
          <w:i/>
          <w:iCs/>
          <w:color w:val="000000" w:themeColor="text1"/>
          <w:bdr w:val="none" w:sz="0" w:space="0" w:color="auto" w:frame="1"/>
        </w:rPr>
        <w:t xml:space="preserve">- </w:t>
      </w:r>
      <w:r w:rsidR="00210BA4" w:rsidRPr="00F90745">
        <w:rPr>
          <w:rFonts w:ascii="Calibri" w:eastAsia="Times New Roman" w:hAnsi="Calibri"/>
          <w:i/>
          <w:iCs/>
          <w:color w:val="000000" w:themeColor="text1"/>
          <w:bdr w:val="none" w:sz="0" w:space="0" w:color="auto" w:frame="1"/>
        </w:rPr>
        <w:t>A</w:t>
      </w:r>
      <w:r w:rsidR="00AE0306" w:rsidRPr="00AE0306">
        <w:rPr>
          <w:rFonts w:ascii="Calibri" w:eastAsia="Times New Roman" w:hAnsi="Calibri"/>
          <w:i/>
          <w:iCs/>
          <w:color w:val="000000" w:themeColor="text1"/>
          <w:bdr w:val="none" w:sz="0" w:space="0" w:color="auto" w:frame="1"/>
        </w:rPr>
        <w:t>bove</w:t>
      </w:r>
      <w:r w:rsidR="00210BA4" w:rsidRPr="00F90745">
        <w:rPr>
          <w:rFonts w:ascii="Calibri" w:eastAsia="Times New Roman" w:hAnsi="Calibri"/>
          <w:i/>
          <w:iCs/>
          <w:color w:val="000000" w:themeColor="text1"/>
          <w:bdr w:val="none" w:sz="0" w:space="0" w:color="auto" w:frame="1"/>
        </w:rPr>
        <w:t>-</w:t>
      </w:r>
      <w:r w:rsidR="00AE0306" w:rsidRPr="00AE0306">
        <w:rPr>
          <w:rFonts w:ascii="Calibri" w:eastAsia="Times New Roman" w:hAnsi="Calibri"/>
          <w:i/>
          <w:iCs/>
          <w:color w:val="000000" w:themeColor="text1"/>
          <w:bdr w:val="none" w:sz="0" w:space="0" w:color="auto" w:frame="1"/>
        </w:rPr>
        <w:t>the</w:t>
      </w:r>
      <w:r w:rsidR="00210BA4" w:rsidRPr="00F90745">
        <w:rPr>
          <w:rFonts w:ascii="Calibri" w:eastAsia="Times New Roman" w:hAnsi="Calibri"/>
          <w:i/>
          <w:iCs/>
          <w:color w:val="000000" w:themeColor="text1"/>
          <w:bdr w:val="none" w:sz="0" w:space="0" w:color="auto" w:frame="1"/>
        </w:rPr>
        <w:t>-</w:t>
      </w:r>
      <w:r w:rsidR="00AE0306" w:rsidRPr="00AE0306">
        <w:rPr>
          <w:rFonts w:ascii="Calibri" w:eastAsia="Times New Roman" w:hAnsi="Calibri"/>
          <w:i/>
          <w:iCs/>
          <w:color w:val="000000" w:themeColor="text1"/>
          <w:bdr w:val="none" w:sz="0" w:space="0" w:color="auto" w:frame="1"/>
        </w:rPr>
        <w:t xml:space="preserve">line campaign </w:t>
      </w:r>
      <w:r w:rsidR="00EA419E" w:rsidRPr="00F90745">
        <w:rPr>
          <w:rFonts w:ascii="Calibri" w:eastAsia="Times New Roman" w:hAnsi="Calibri"/>
          <w:i/>
          <w:iCs/>
          <w:color w:val="000000" w:themeColor="text1"/>
          <w:bdr w:val="none" w:sz="0" w:space="0" w:color="auto" w:frame="1"/>
        </w:rPr>
        <w:t>champions corner shops a</w:t>
      </w:r>
      <w:r w:rsidR="00C719CA">
        <w:rPr>
          <w:rFonts w:ascii="Calibri" w:eastAsia="Times New Roman" w:hAnsi="Calibri"/>
          <w:i/>
          <w:iCs/>
          <w:color w:val="000000" w:themeColor="text1"/>
          <w:bdr w:val="none" w:sz="0" w:space="0" w:color="auto" w:frame="1"/>
        </w:rPr>
        <w:t>nd local</w:t>
      </w:r>
      <w:r w:rsidR="00AE0306" w:rsidRPr="00AE0306">
        <w:rPr>
          <w:rFonts w:ascii="Calibri" w:eastAsia="Times New Roman" w:hAnsi="Calibri"/>
          <w:i/>
          <w:iCs/>
          <w:color w:val="000000" w:themeColor="text1"/>
          <w:bdr w:val="none" w:sz="0" w:space="0" w:color="auto" w:frame="1"/>
        </w:rPr>
        <w:t xml:space="preserve"> </w:t>
      </w:r>
      <w:r w:rsidR="00245FDF" w:rsidRPr="00F90745">
        <w:rPr>
          <w:rFonts w:ascii="Calibri" w:eastAsia="Times New Roman" w:hAnsi="Calibri"/>
          <w:i/>
          <w:iCs/>
          <w:color w:val="000000" w:themeColor="text1"/>
          <w:bdr w:val="none" w:sz="0" w:space="0" w:color="auto" w:frame="1"/>
        </w:rPr>
        <w:t>communities</w:t>
      </w:r>
    </w:p>
    <w:p w14:paraId="2E9CDDF3" w14:textId="77777777" w:rsidR="004A5C00" w:rsidRPr="0035541D" w:rsidRDefault="004A5C00" w:rsidP="00E647D1">
      <w:pPr>
        <w:pStyle w:val="NormalWeb"/>
        <w:tabs>
          <w:tab w:val="left" w:pos="5385"/>
        </w:tabs>
        <w:spacing w:before="0" w:beforeAutospacing="0" w:after="0" w:afterAutospacing="0"/>
        <w:jc w:val="center"/>
        <w:rPr>
          <w:rStyle w:val="Strong"/>
          <w:rFonts w:ascii="Calibri" w:hAnsi="Calibri"/>
          <w:b w:val="0"/>
          <w:bCs w:val="0"/>
          <w:color w:val="0E101A"/>
          <w:sz w:val="12"/>
          <w:szCs w:val="12"/>
          <w:lang w:val="en-GB"/>
        </w:rPr>
      </w:pPr>
    </w:p>
    <w:p w14:paraId="166774D3" w14:textId="66FB47F7" w:rsidR="004A5C00" w:rsidRPr="004A5C00" w:rsidRDefault="006D4459" w:rsidP="00E647D1">
      <w:pPr>
        <w:pStyle w:val="NormalWeb"/>
        <w:tabs>
          <w:tab w:val="left" w:pos="5385"/>
        </w:tabs>
        <w:spacing w:before="0" w:beforeAutospacing="0" w:after="0" w:afterAutospacing="0"/>
        <w:jc w:val="center"/>
        <w:rPr>
          <w:rFonts w:ascii="Calibri" w:hAnsi="Calibri"/>
          <w:color w:val="0E101A"/>
          <w:sz w:val="22"/>
          <w:szCs w:val="22"/>
          <w:lang w:val="en-GB"/>
        </w:rPr>
      </w:pPr>
      <w:r>
        <w:rPr>
          <w:rFonts w:ascii="Calibri" w:hAnsi="Calibri"/>
          <w:noProof/>
        </w:rPr>
        <w:drawing>
          <wp:inline distT="0" distB="0" distL="0" distR="0" wp14:anchorId="70D6A5CF" wp14:editId="6210FF94">
            <wp:extent cx="2048891" cy="2743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3202" cy="2762360"/>
                    </a:xfrm>
                    <a:prstGeom prst="rect">
                      <a:avLst/>
                    </a:prstGeom>
                    <a:noFill/>
                    <a:ln>
                      <a:noFill/>
                    </a:ln>
                  </pic:spPr>
                </pic:pic>
              </a:graphicData>
            </a:graphic>
          </wp:inline>
        </w:drawing>
      </w:r>
      <w:r>
        <w:rPr>
          <w:rFonts w:ascii="Calibri" w:hAnsi="Calibri"/>
          <w:color w:val="0E101A"/>
          <w:sz w:val="22"/>
          <w:szCs w:val="22"/>
          <w:lang w:val="en-GB"/>
        </w:rPr>
        <w:t xml:space="preserve"> </w:t>
      </w:r>
      <w:r w:rsidR="00135C77">
        <w:rPr>
          <w:rFonts w:ascii="Calibri" w:hAnsi="Calibri"/>
          <w:noProof/>
          <w:color w:val="0E101A"/>
          <w:sz w:val="22"/>
          <w:szCs w:val="22"/>
          <w:lang w:val="en-GB"/>
        </w:rPr>
        <w:drawing>
          <wp:inline distT="0" distB="0" distL="0" distR="0" wp14:anchorId="307499BA" wp14:editId="572EDFBA">
            <wp:extent cx="1493742" cy="27417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693" b="12612"/>
                    <a:stretch/>
                  </pic:blipFill>
                  <pic:spPr bwMode="auto">
                    <a:xfrm>
                      <a:off x="0" y="0"/>
                      <a:ext cx="1516556" cy="2783620"/>
                    </a:xfrm>
                    <a:prstGeom prst="rect">
                      <a:avLst/>
                    </a:prstGeom>
                    <a:noFill/>
                    <a:ln>
                      <a:noFill/>
                    </a:ln>
                    <a:extLst>
                      <a:ext uri="{53640926-AAD7-44D8-BBD7-CCE9431645EC}">
                        <a14:shadowObscured xmlns:a14="http://schemas.microsoft.com/office/drawing/2010/main"/>
                      </a:ext>
                    </a:extLst>
                  </pic:spPr>
                </pic:pic>
              </a:graphicData>
            </a:graphic>
          </wp:inline>
        </w:drawing>
      </w:r>
    </w:p>
    <w:p w14:paraId="39217B80" w14:textId="77777777" w:rsidR="0035541D" w:rsidRPr="0035541D" w:rsidRDefault="0035541D" w:rsidP="00E31192">
      <w:pPr>
        <w:shd w:val="clear" w:color="auto" w:fill="FFFFFF"/>
        <w:jc w:val="both"/>
        <w:rPr>
          <w:rFonts w:ascii="Calibri" w:hAnsi="Calibri"/>
          <w:sz w:val="12"/>
          <w:szCs w:val="12"/>
        </w:rPr>
      </w:pPr>
    </w:p>
    <w:p w14:paraId="00000001" w14:textId="606FB938" w:rsidR="00D641CC" w:rsidRPr="004A5C00" w:rsidRDefault="00736D24" w:rsidP="00E31192">
      <w:pPr>
        <w:shd w:val="clear" w:color="auto" w:fill="FFFFFF"/>
        <w:jc w:val="both"/>
        <w:rPr>
          <w:rFonts w:ascii="Calibri" w:hAnsi="Calibri"/>
        </w:rPr>
      </w:pPr>
      <w:r w:rsidRPr="004A5C00">
        <w:rPr>
          <w:rFonts w:ascii="Calibri" w:hAnsi="Calibri"/>
        </w:rPr>
        <w:t xml:space="preserve">Havana Club and Skepta are back with another creative collaboration that sees the UK </w:t>
      </w:r>
      <w:r w:rsidR="00583EB1" w:rsidRPr="004A5C00">
        <w:rPr>
          <w:rFonts w:ascii="Calibri" w:hAnsi="Calibri"/>
        </w:rPr>
        <w:t xml:space="preserve">grime and </w:t>
      </w:r>
      <w:proofErr w:type="gramStart"/>
      <w:r w:rsidR="00583EB1" w:rsidRPr="004A5C00">
        <w:rPr>
          <w:rFonts w:ascii="Calibri" w:hAnsi="Calibri"/>
        </w:rPr>
        <w:t>hip hop</w:t>
      </w:r>
      <w:proofErr w:type="gramEnd"/>
      <w:r w:rsidR="00583EB1" w:rsidRPr="004A5C00">
        <w:rPr>
          <w:rFonts w:ascii="Calibri" w:hAnsi="Calibri"/>
        </w:rPr>
        <w:t xml:space="preserve"> </w:t>
      </w:r>
      <w:r w:rsidRPr="004A5C00">
        <w:rPr>
          <w:rFonts w:ascii="Calibri" w:hAnsi="Calibri"/>
        </w:rPr>
        <w:t>artist design his second limited</w:t>
      </w:r>
      <w:r w:rsidR="00583EB1" w:rsidRPr="004A5C00">
        <w:rPr>
          <w:rFonts w:ascii="Calibri" w:hAnsi="Calibri"/>
        </w:rPr>
        <w:t>-</w:t>
      </w:r>
      <w:r w:rsidRPr="004A5C00">
        <w:rPr>
          <w:rFonts w:ascii="Calibri" w:hAnsi="Calibri"/>
        </w:rPr>
        <w:t>edition Havana Club 7 bottle</w:t>
      </w:r>
      <w:r w:rsidR="003A6A4B">
        <w:rPr>
          <w:rFonts w:ascii="Calibri" w:hAnsi="Calibri"/>
        </w:rPr>
        <w:t xml:space="preserve"> to accelerate the brand’s growth and </w:t>
      </w:r>
      <w:r w:rsidR="00F47626">
        <w:rPr>
          <w:rFonts w:ascii="Calibri" w:hAnsi="Calibri"/>
        </w:rPr>
        <w:t xml:space="preserve">recruit </w:t>
      </w:r>
      <w:r w:rsidR="00D44B53">
        <w:rPr>
          <w:rFonts w:ascii="Calibri" w:hAnsi="Calibri"/>
        </w:rPr>
        <w:t xml:space="preserve">young adults. </w:t>
      </w:r>
      <w:r w:rsidR="004D3717" w:rsidRPr="004A5C00">
        <w:rPr>
          <w:rFonts w:ascii="Calibri" w:hAnsi="Calibri"/>
        </w:rPr>
        <w:t xml:space="preserve">The </w:t>
      </w:r>
      <w:r w:rsidR="005D1223">
        <w:rPr>
          <w:rFonts w:ascii="Calibri" w:hAnsi="Calibri"/>
        </w:rPr>
        <w:t xml:space="preserve">partnership </w:t>
      </w:r>
      <w:r w:rsidR="004D3717" w:rsidRPr="004A5C00">
        <w:rPr>
          <w:rFonts w:ascii="Calibri" w:hAnsi="Calibri"/>
        </w:rPr>
        <w:t xml:space="preserve">continues the message of community </w:t>
      </w:r>
      <w:r w:rsidR="000B29CB" w:rsidRPr="004A5C00">
        <w:rPr>
          <w:rFonts w:ascii="Calibri" w:hAnsi="Calibri"/>
        </w:rPr>
        <w:t xml:space="preserve">championed during last year’s </w:t>
      </w:r>
      <w:proofErr w:type="gramStart"/>
      <w:r w:rsidR="000B29CB" w:rsidRPr="004A5C00">
        <w:rPr>
          <w:rFonts w:ascii="Calibri" w:hAnsi="Calibri"/>
        </w:rPr>
        <w:t>collaboration, and</w:t>
      </w:r>
      <w:proofErr w:type="gramEnd"/>
      <w:r w:rsidR="000B29CB" w:rsidRPr="004A5C00">
        <w:rPr>
          <w:rFonts w:ascii="Calibri" w:hAnsi="Calibri"/>
        </w:rPr>
        <w:t xml:space="preserve"> is a</w:t>
      </w:r>
      <w:r w:rsidRPr="004A5C00">
        <w:rPr>
          <w:rFonts w:ascii="Calibri" w:hAnsi="Calibri"/>
        </w:rPr>
        <w:t xml:space="preserve"> celebration of</w:t>
      </w:r>
      <w:r w:rsidR="00A105FA" w:rsidRPr="004A5C00">
        <w:rPr>
          <w:rFonts w:ascii="Calibri" w:hAnsi="Calibri"/>
        </w:rPr>
        <w:t xml:space="preserve"> Skepta’s </w:t>
      </w:r>
      <w:r w:rsidRPr="004A5C00">
        <w:rPr>
          <w:rFonts w:ascii="Calibri" w:hAnsi="Calibri"/>
        </w:rPr>
        <w:t xml:space="preserve">Nigerian </w:t>
      </w:r>
      <w:r w:rsidR="00A105FA" w:rsidRPr="004A5C00">
        <w:rPr>
          <w:rFonts w:ascii="Calibri" w:hAnsi="Calibri"/>
        </w:rPr>
        <w:t xml:space="preserve">heritage and </w:t>
      </w:r>
      <w:r w:rsidRPr="004A5C00">
        <w:rPr>
          <w:rFonts w:ascii="Calibri" w:hAnsi="Calibri"/>
        </w:rPr>
        <w:t xml:space="preserve">Havana </w:t>
      </w:r>
      <w:r w:rsidR="00A105FA" w:rsidRPr="004A5C00">
        <w:rPr>
          <w:rFonts w:ascii="Calibri" w:hAnsi="Calibri"/>
        </w:rPr>
        <w:t xml:space="preserve">Club’s </w:t>
      </w:r>
      <w:r w:rsidRPr="004A5C00">
        <w:rPr>
          <w:rFonts w:ascii="Calibri" w:hAnsi="Calibri"/>
        </w:rPr>
        <w:t xml:space="preserve">Cuban </w:t>
      </w:r>
      <w:r w:rsidR="0040702C" w:rsidRPr="004A5C00">
        <w:rPr>
          <w:rFonts w:ascii="Calibri" w:hAnsi="Calibri"/>
        </w:rPr>
        <w:t>roots.</w:t>
      </w:r>
    </w:p>
    <w:p w14:paraId="67E358ED" w14:textId="17D75CE8" w:rsidR="008B61B6" w:rsidRPr="00913169" w:rsidRDefault="008B61B6" w:rsidP="00E31192">
      <w:pPr>
        <w:shd w:val="clear" w:color="auto" w:fill="FFFFFF"/>
        <w:jc w:val="both"/>
        <w:rPr>
          <w:rFonts w:ascii="Calibri" w:hAnsi="Calibri"/>
        </w:rPr>
      </w:pPr>
    </w:p>
    <w:p w14:paraId="4989E4A8" w14:textId="5D03F712" w:rsidR="00913169" w:rsidRPr="00913169" w:rsidRDefault="00913169" w:rsidP="00E31192">
      <w:pPr>
        <w:jc w:val="both"/>
        <w:rPr>
          <w:rFonts w:ascii="Calibri" w:hAnsi="Calibri" w:cstheme="majorHAnsi"/>
        </w:rPr>
      </w:pPr>
      <w:r w:rsidRPr="00913169">
        <w:rPr>
          <w:rFonts w:ascii="Calibri" w:hAnsi="Calibri" w:cstheme="majorHAnsi"/>
        </w:rPr>
        <w:t>Havana Club recognises that there has never been a better time to support local businesses. Following the success of last year’s campaign, the new limited-edition Havana Club 7 bottle will drop exclusively in corner shops from 1</w:t>
      </w:r>
      <w:r w:rsidRPr="00913169">
        <w:rPr>
          <w:rFonts w:ascii="Calibri" w:hAnsi="Calibri" w:cstheme="majorHAnsi"/>
          <w:vertAlign w:val="superscript"/>
        </w:rPr>
        <w:t>st</w:t>
      </w:r>
      <w:r w:rsidRPr="00913169">
        <w:rPr>
          <w:rFonts w:ascii="Calibri" w:hAnsi="Calibri" w:cstheme="majorHAnsi"/>
        </w:rPr>
        <w:t xml:space="preserve"> July, serving local communities first. The brand is increasing the number of bottles produced to 60,000 and this year’s design embraces Skepta’s infamous red and black colourway, which can be seen in his album artwork, music videos and stage performances.</w:t>
      </w:r>
    </w:p>
    <w:p w14:paraId="00000002" w14:textId="77777777" w:rsidR="00D641CC" w:rsidRPr="005C3F51" w:rsidRDefault="00D641CC" w:rsidP="00E31192">
      <w:pPr>
        <w:shd w:val="clear" w:color="auto" w:fill="FFFFFF"/>
        <w:jc w:val="both"/>
        <w:rPr>
          <w:rFonts w:ascii="Calibri" w:hAnsi="Calibri"/>
        </w:rPr>
      </w:pPr>
    </w:p>
    <w:p w14:paraId="00000009" w14:textId="178D0112" w:rsidR="00D641CC" w:rsidRPr="005C3F51" w:rsidRDefault="002851E5" w:rsidP="00E31192">
      <w:pPr>
        <w:shd w:val="clear" w:color="auto" w:fill="FFFFFF"/>
        <w:jc w:val="both"/>
        <w:rPr>
          <w:rFonts w:ascii="Calibri" w:hAnsi="Calibri"/>
        </w:rPr>
      </w:pPr>
      <w:r w:rsidRPr="005C3F51">
        <w:rPr>
          <w:rFonts w:ascii="Calibri" w:hAnsi="Calibri"/>
        </w:rPr>
        <w:t>I</w:t>
      </w:r>
      <w:r w:rsidR="00736D24" w:rsidRPr="005C3F51">
        <w:rPr>
          <w:rFonts w:ascii="Calibri" w:hAnsi="Calibri"/>
        </w:rPr>
        <w:t xml:space="preserve">nspired by Skepta’s </w:t>
      </w:r>
      <w:r w:rsidR="00791D3A" w:rsidRPr="005C3F51">
        <w:rPr>
          <w:rFonts w:ascii="Calibri" w:hAnsi="Calibri"/>
        </w:rPr>
        <w:t xml:space="preserve">Yoruba </w:t>
      </w:r>
      <w:r w:rsidR="00736D24" w:rsidRPr="005C3F51">
        <w:rPr>
          <w:rFonts w:ascii="Calibri" w:hAnsi="Calibri"/>
        </w:rPr>
        <w:t>chieftaincy</w:t>
      </w:r>
      <w:r w:rsidR="00791D3A" w:rsidRPr="005C3F51">
        <w:rPr>
          <w:rFonts w:ascii="Calibri" w:hAnsi="Calibri"/>
        </w:rPr>
        <w:t xml:space="preserve">, </w:t>
      </w:r>
      <w:r w:rsidR="00000107" w:rsidRPr="005C3F51">
        <w:rPr>
          <w:rFonts w:ascii="Calibri" w:hAnsi="Calibri"/>
        </w:rPr>
        <w:t>the exclusi</w:t>
      </w:r>
      <w:r w:rsidR="00DE19DA" w:rsidRPr="005C3F51">
        <w:rPr>
          <w:rFonts w:ascii="Calibri" w:hAnsi="Calibri"/>
        </w:rPr>
        <w:t>ve bottle label has been</w:t>
      </w:r>
      <w:r w:rsidR="00BD2D03" w:rsidRPr="005C3F51">
        <w:rPr>
          <w:rFonts w:ascii="Calibri" w:hAnsi="Calibri"/>
        </w:rPr>
        <w:t xml:space="preserve"> </w:t>
      </w:r>
      <w:r w:rsidR="00736D24" w:rsidRPr="005C3F51">
        <w:rPr>
          <w:rFonts w:ascii="Calibri" w:hAnsi="Calibri"/>
        </w:rPr>
        <w:t xml:space="preserve">designed to emulate the rich culture of </w:t>
      </w:r>
      <w:r w:rsidR="00DE19DA" w:rsidRPr="005C3F51">
        <w:rPr>
          <w:rFonts w:ascii="Calibri" w:hAnsi="Calibri"/>
        </w:rPr>
        <w:t>Nigeria and Cuba</w:t>
      </w:r>
      <w:r w:rsidR="00736D24" w:rsidRPr="005C3F51">
        <w:rPr>
          <w:rFonts w:ascii="Calibri" w:hAnsi="Calibri"/>
        </w:rPr>
        <w:t xml:space="preserve">, binding them together through Skepta’s creative vision. </w:t>
      </w:r>
      <w:proofErr w:type="spellStart"/>
      <w:r w:rsidR="00736D24" w:rsidRPr="005C3F51">
        <w:rPr>
          <w:rFonts w:ascii="Calibri" w:hAnsi="Calibri"/>
        </w:rPr>
        <w:t>Adire</w:t>
      </w:r>
      <w:proofErr w:type="spellEnd"/>
      <w:r w:rsidR="00736D24" w:rsidRPr="005C3F51">
        <w:rPr>
          <w:rFonts w:ascii="Calibri" w:hAnsi="Calibri"/>
        </w:rPr>
        <w:t xml:space="preserve">, a traditional Yoruba textiles pattern, is seen on the label’s background, and the </w:t>
      </w:r>
      <w:r w:rsidR="008B3B3F" w:rsidRPr="005C3F51">
        <w:rPr>
          <w:rFonts w:ascii="Calibri" w:hAnsi="Calibri"/>
        </w:rPr>
        <w:t xml:space="preserve">perimeter of the label is lined with imagery of </w:t>
      </w:r>
      <w:r w:rsidR="00736D24" w:rsidRPr="005C3F51">
        <w:rPr>
          <w:rFonts w:ascii="Calibri" w:hAnsi="Calibri"/>
        </w:rPr>
        <w:t>cowrie shells found in Cuba</w:t>
      </w:r>
      <w:r w:rsidR="004338C3" w:rsidRPr="005C3F51">
        <w:rPr>
          <w:rFonts w:ascii="Calibri" w:hAnsi="Calibri"/>
        </w:rPr>
        <w:t>, which are foiled to</w:t>
      </w:r>
      <w:r w:rsidR="005C3F51" w:rsidRPr="005C3F51">
        <w:rPr>
          <w:rFonts w:ascii="Calibri" w:hAnsi="Calibri"/>
        </w:rPr>
        <w:t xml:space="preserve"> </w:t>
      </w:r>
      <w:r w:rsidR="00142DBF" w:rsidRPr="00142DBF">
        <w:rPr>
          <w:rFonts w:ascii="Calibri" w:eastAsia="Times New Roman" w:hAnsi="Calibri"/>
          <w:color w:val="000000" w:themeColor="text1"/>
          <w:shd w:val="clear" w:color="auto" w:fill="FFFFFF"/>
        </w:rPr>
        <w:t>increase visibility</w:t>
      </w:r>
      <w:r w:rsidR="00345C72">
        <w:rPr>
          <w:rFonts w:ascii="Calibri" w:eastAsia="Times New Roman" w:hAnsi="Calibri"/>
          <w:color w:val="000000" w:themeColor="text1"/>
          <w:shd w:val="clear" w:color="auto" w:fill="FFFFFF"/>
        </w:rPr>
        <w:t xml:space="preserve">. </w:t>
      </w:r>
      <w:r w:rsidR="00736D24" w:rsidRPr="005C3F51">
        <w:rPr>
          <w:rFonts w:ascii="Calibri" w:hAnsi="Calibri"/>
        </w:rPr>
        <w:t>The texture behind the Skepta icon</w:t>
      </w:r>
      <w:r w:rsidR="004E6347" w:rsidRPr="005C3F51">
        <w:rPr>
          <w:rFonts w:ascii="Calibri" w:hAnsi="Calibri"/>
        </w:rPr>
        <w:t>, which is adorned in his chieftain headdress</w:t>
      </w:r>
      <w:r w:rsidR="007206E3" w:rsidRPr="005C3F51">
        <w:rPr>
          <w:rFonts w:ascii="Calibri" w:hAnsi="Calibri"/>
        </w:rPr>
        <w:t xml:space="preserve">, is also </w:t>
      </w:r>
      <w:r w:rsidR="00736D24" w:rsidRPr="005C3F51">
        <w:rPr>
          <w:rFonts w:ascii="Calibri" w:hAnsi="Calibri"/>
        </w:rPr>
        <w:t xml:space="preserve">inspired by the parallel notches on the </w:t>
      </w:r>
      <w:proofErr w:type="spellStart"/>
      <w:r w:rsidR="00736D24" w:rsidRPr="005C3F51">
        <w:rPr>
          <w:rFonts w:ascii="Calibri" w:hAnsi="Calibri"/>
        </w:rPr>
        <w:t>güiro</w:t>
      </w:r>
      <w:proofErr w:type="spellEnd"/>
      <w:r w:rsidR="00736D24" w:rsidRPr="005C3F51">
        <w:rPr>
          <w:rFonts w:ascii="Calibri" w:hAnsi="Calibri"/>
        </w:rPr>
        <w:t xml:space="preserve"> instrument played in Cuba</w:t>
      </w:r>
      <w:r w:rsidR="007206E3" w:rsidRPr="005C3F51">
        <w:rPr>
          <w:rFonts w:ascii="Calibri" w:hAnsi="Calibri"/>
        </w:rPr>
        <w:t>.</w:t>
      </w:r>
      <w:bookmarkStart w:id="0" w:name="_GoBack"/>
      <w:bookmarkEnd w:id="0"/>
    </w:p>
    <w:p w14:paraId="19A1086D" w14:textId="77777777" w:rsidR="00E131DF" w:rsidRPr="005C3F51" w:rsidRDefault="00E131DF" w:rsidP="00E31192">
      <w:pPr>
        <w:shd w:val="clear" w:color="auto" w:fill="FFFFFF"/>
        <w:jc w:val="both"/>
        <w:rPr>
          <w:rFonts w:ascii="Calibri" w:hAnsi="Calibri"/>
        </w:rPr>
      </w:pPr>
    </w:p>
    <w:p w14:paraId="62DD54C3" w14:textId="467AB8B5" w:rsidR="00702053" w:rsidRPr="001B130D" w:rsidRDefault="00736D24" w:rsidP="00E31192">
      <w:pPr>
        <w:shd w:val="clear" w:color="auto" w:fill="FFFFFF"/>
        <w:jc w:val="both"/>
        <w:rPr>
          <w:rFonts w:ascii="Calibri" w:hAnsi="Calibri"/>
          <w:color w:val="FF0000"/>
        </w:rPr>
      </w:pPr>
      <w:r w:rsidRPr="00C41297">
        <w:rPr>
          <w:rFonts w:ascii="Calibri" w:hAnsi="Calibri"/>
        </w:rPr>
        <w:t>Alongside the release of the limited</w:t>
      </w:r>
      <w:r w:rsidR="008E3551" w:rsidRPr="00C41297">
        <w:rPr>
          <w:rFonts w:ascii="Calibri" w:hAnsi="Calibri"/>
        </w:rPr>
        <w:t>-</w:t>
      </w:r>
      <w:r w:rsidRPr="00C41297">
        <w:rPr>
          <w:rFonts w:ascii="Calibri" w:hAnsi="Calibri"/>
        </w:rPr>
        <w:t>edition Havana Club 7 bottle,  Skepta and Havana Club have also curated a campaign film of Skepta on his journey from London back to Nigeria to explore the story of his Yoruba roots</w:t>
      </w:r>
      <w:r w:rsidR="007971E4" w:rsidRPr="00C41297">
        <w:rPr>
          <w:rFonts w:ascii="Calibri" w:hAnsi="Calibri"/>
        </w:rPr>
        <w:t>,</w:t>
      </w:r>
      <w:r w:rsidRPr="00C41297">
        <w:rPr>
          <w:rFonts w:ascii="Calibri" w:hAnsi="Calibri"/>
        </w:rPr>
        <w:t xml:space="preserve"> continuing the journey of discovery</w:t>
      </w:r>
      <w:r w:rsidR="005901BF" w:rsidRPr="00C41297">
        <w:rPr>
          <w:rFonts w:ascii="Calibri" w:hAnsi="Calibri"/>
        </w:rPr>
        <w:t xml:space="preserve"> which begun</w:t>
      </w:r>
      <w:r w:rsidRPr="00C41297">
        <w:rPr>
          <w:rFonts w:ascii="Calibri" w:hAnsi="Calibri"/>
        </w:rPr>
        <w:t xml:space="preserve"> in Havana, Cuba last year. Travelling from Ogun State to Lagos and the renowned New Africa Shrine, this campaign video specifically celebrates Yoruba culture, both traditional and contemporary, a culture that Skepta, Cuba and Havana Club all share.</w:t>
      </w:r>
      <w:r w:rsidR="00C60268">
        <w:rPr>
          <w:rFonts w:ascii="Calibri" w:hAnsi="Calibri"/>
        </w:rPr>
        <w:t xml:space="preserve"> </w:t>
      </w:r>
      <w:bookmarkStart w:id="1" w:name="_Hlk76389084"/>
      <w:r w:rsidR="00C60268">
        <w:rPr>
          <w:rFonts w:ascii="Calibri" w:hAnsi="Calibri"/>
        </w:rPr>
        <w:t>View the video here:</w:t>
      </w:r>
      <w:r w:rsidR="00C60268">
        <w:rPr>
          <w:rFonts w:ascii="Calibri" w:hAnsi="Calibri"/>
          <w:color w:val="FF0000"/>
        </w:rPr>
        <w:t xml:space="preserve"> </w:t>
      </w:r>
      <w:hyperlink r:id="rId9" w:history="1">
        <w:r w:rsidR="00C60268" w:rsidRPr="008027F9">
          <w:rPr>
            <w:rStyle w:val="Hyperlink"/>
            <w:rFonts w:ascii="Calibri" w:hAnsi="Calibri"/>
          </w:rPr>
          <w:t>https://youtu.be/tDmwU0FY55g</w:t>
        </w:r>
      </w:hyperlink>
      <w:r w:rsidR="00C60268">
        <w:rPr>
          <w:rFonts w:ascii="Calibri" w:hAnsi="Calibri"/>
          <w:color w:val="FF0000"/>
        </w:rPr>
        <w:t xml:space="preserve"> </w:t>
      </w:r>
      <w:bookmarkEnd w:id="1"/>
    </w:p>
    <w:p w14:paraId="3C7132D0" w14:textId="2885AB63" w:rsidR="00685B34" w:rsidRPr="00CB2B0B" w:rsidRDefault="00685B34" w:rsidP="00E31192">
      <w:pPr>
        <w:jc w:val="both"/>
        <w:rPr>
          <w:rFonts w:ascii="Calibri" w:hAnsi="Calibri" w:cstheme="majorHAnsi"/>
        </w:rPr>
      </w:pPr>
    </w:p>
    <w:p w14:paraId="7D644868" w14:textId="3F78E945" w:rsidR="00EE4C65" w:rsidRDefault="009237DF" w:rsidP="00E31192">
      <w:pPr>
        <w:jc w:val="both"/>
        <w:rPr>
          <w:rFonts w:ascii="Calibri" w:eastAsia="Times New Roman" w:hAnsi="Calibri"/>
          <w:color w:val="000000" w:themeColor="text1"/>
          <w:shd w:val="clear" w:color="auto" w:fill="FFFFFF"/>
        </w:rPr>
      </w:pPr>
      <w:r w:rsidRPr="00CB2B0B">
        <w:rPr>
          <w:rFonts w:ascii="Calibri" w:hAnsi="Calibri" w:cstheme="majorHAnsi"/>
        </w:rPr>
        <w:lastRenderedPageBreak/>
        <w:t>Marnie Corrigan, Brand Director at Pernod Ricard UK comm</w:t>
      </w:r>
      <w:r w:rsidR="008B65F2" w:rsidRPr="00CB2B0B">
        <w:rPr>
          <w:rFonts w:ascii="Calibri" w:hAnsi="Calibri" w:cstheme="majorHAnsi"/>
        </w:rPr>
        <w:t>ent</w:t>
      </w:r>
      <w:r w:rsidR="00D934CE">
        <w:rPr>
          <w:rFonts w:ascii="Calibri" w:hAnsi="Calibri" w:cstheme="majorHAnsi"/>
        </w:rPr>
        <w:t>s</w:t>
      </w:r>
      <w:r w:rsidR="008B65F2" w:rsidRPr="00CB2B0B">
        <w:rPr>
          <w:rFonts w:ascii="Calibri" w:hAnsi="Calibri" w:cstheme="majorHAnsi"/>
        </w:rPr>
        <w:t>, “</w:t>
      </w:r>
      <w:r w:rsidR="002A5FFD" w:rsidRPr="00CB2B0B">
        <w:rPr>
          <w:rFonts w:ascii="Calibri" w:hAnsi="Calibri"/>
          <w:color w:val="000000" w:themeColor="text1"/>
        </w:rPr>
        <w:t xml:space="preserve">In a year that has been incredibly tough for many, Skepta and Havana Club continue in their empowerment of local businesses. The </w:t>
      </w:r>
      <w:r w:rsidR="001B130D" w:rsidRPr="00CB2B0B">
        <w:rPr>
          <w:rFonts w:ascii="Calibri" w:hAnsi="Calibri"/>
          <w:color w:val="000000" w:themeColor="text1"/>
        </w:rPr>
        <w:t>corner</w:t>
      </w:r>
      <w:r w:rsidR="001B130D">
        <w:rPr>
          <w:rFonts w:ascii="Calibri" w:hAnsi="Calibri"/>
          <w:color w:val="000000" w:themeColor="text1"/>
        </w:rPr>
        <w:t xml:space="preserve"> </w:t>
      </w:r>
      <w:r w:rsidR="001B130D" w:rsidRPr="00CB2B0B">
        <w:rPr>
          <w:rFonts w:ascii="Calibri" w:hAnsi="Calibri"/>
          <w:color w:val="000000" w:themeColor="text1"/>
        </w:rPr>
        <w:t>shop</w:t>
      </w:r>
      <w:r w:rsidR="002A5FFD" w:rsidRPr="00CB2B0B">
        <w:rPr>
          <w:rFonts w:ascii="Calibri" w:hAnsi="Calibri"/>
          <w:color w:val="000000" w:themeColor="text1"/>
        </w:rPr>
        <w:t xml:space="preserve"> once again plays a key part in the campaign by debuting the second edition of this collaboration as for </w:t>
      </w:r>
      <w:r w:rsidR="002A5FFD" w:rsidRPr="00CB2B0B">
        <w:rPr>
          <w:rFonts w:ascii="Calibri" w:hAnsi="Calibri" w:cstheme="majorHAnsi"/>
        </w:rPr>
        <w:t>local residents</w:t>
      </w:r>
      <w:r w:rsidR="001E0CE1">
        <w:rPr>
          <w:rFonts w:ascii="Calibri" w:hAnsi="Calibri" w:cstheme="majorHAnsi"/>
        </w:rPr>
        <w:t>,</w:t>
      </w:r>
      <w:r w:rsidR="002A5FFD" w:rsidRPr="00CB2B0B">
        <w:rPr>
          <w:rFonts w:ascii="Calibri" w:hAnsi="Calibri" w:cstheme="majorHAnsi"/>
        </w:rPr>
        <w:t xml:space="preserve"> these stores are more than just places to buy goods, they are familiar checkpoints at the heart of every neighbourhood playing an integral role within the community.</w:t>
      </w:r>
      <w:r w:rsidR="00CB2B0B" w:rsidRPr="00CB2B0B">
        <w:rPr>
          <w:rFonts w:ascii="Calibri" w:hAnsi="Calibri"/>
          <w:color w:val="000000" w:themeColor="text1"/>
        </w:rPr>
        <w:t xml:space="preserve"> </w:t>
      </w:r>
      <w:r w:rsidR="008B65F2" w:rsidRPr="00CB2B0B">
        <w:rPr>
          <w:rFonts w:ascii="Calibri" w:hAnsi="Calibri" w:cstheme="majorHAnsi"/>
        </w:rPr>
        <w:t xml:space="preserve">Last year’s exclusive collaboration </w:t>
      </w:r>
      <w:r w:rsidR="003D58B4" w:rsidRPr="00CB2B0B">
        <w:rPr>
          <w:rFonts w:ascii="Calibri" w:hAnsi="Calibri" w:cstheme="majorHAnsi"/>
        </w:rPr>
        <w:t xml:space="preserve">of </w:t>
      </w:r>
      <w:r w:rsidR="006E2CD4" w:rsidRPr="00CB2B0B">
        <w:rPr>
          <w:rFonts w:ascii="Calibri" w:hAnsi="Calibri" w:cstheme="majorHAnsi"/>
        </w:rPr>
        <w:t>36,000 limited-edition Skepta Havana Club bottles s</w:t>
      </w:r>
      <w:r w:rsidR="00403C89" w:rsidRPr="00CB2B0B">
        <w:rPr>
          <w:rFonts w:ascii="Calibri" w:hAnsi="Calibri" w:cstheme="majorHAnsi"/>
        </w:rPr>
        <w:t>old out</w:t>
      </w:r>
      <w:r w:rsidR="006E2CD4" w:rsidRPr="00CB2B0B">
        <w:rPr>
          <w:rFonts w:ascii="Calibri" w:hAnsi="Calibri" w:cstheme="majorHAnsi"/>
        </w:rPr>
        <w:t xml:space="preserve"> in just six weeks, </w:t>
      </w:r>
      <w:r w:rsidR="00914CB1" w:rsidRPr="00CB2B0B">
        <w:rPr>
          <w:rFonts w:ascii="Calibri" w:hAnsi="Calibri" w:cstheme="majorHAnsi"/>
        </w:rPr>
        <w:t xml:space="preserve">recruiting a younger audience into </w:t>
      </w:r>
      <w:r w:rsidR="002A5FFD" w:rsidRPr="00CB2B0B">
        <w:rPr>
          <w:rFonts w:ascii="Calibri" w:hAnsi="Calibri" w:cstheme="majorHAnsi"/>
        </w:rPr>
        <w:t xml:space="preserve">the brand, and we’re confident </w:t>
      </w:r>
      <w:r w:rsidR="00803166" w:rsidRPr="00CB2B0B">
        <w:rPr>
          <w:rFonts w:ascii="Calibri" w:hAnsi="Calibri" w:cstheme="majorHAnsi"/>
        </w:rPr>
        <w:t>this campaign will</w:t>
      </w:r>
      <w:r w:rsidR="00CB2B0B" w:rsidRPr="00CB2B0B">
        <w:rPr>
          <w:rFonts w:ascii="Calibri" w:hAnsi="Calibri" w:cstheme="majorHAnsi"/>
        </w:rPr>
        <w:t xml:space="preserve"> </w:t>
      </w:r>
      <w:r w:rsidR="00EE4C65" w:rsidRPr="0034001E">
        <w:rPr>
          <w:rFonts w:ascii="Calibri" w:eastAsia="Times New Roman" w:hAnsi="Calibri"/>
          <w:color w:val="000000" w:themeColor="text1"/>
          <w:shd w:val="clear" w:color="auto" w:fill="FFFFFF"/>
        </w:rPr>
        <w:t>solidify Havana Club 7 as the cult spirit brand for Generation Z.</w:t>
      </w:r>
      <w:r w:rsidR="00CB2B0B" w:rsidRPr="00CB2B0B">
        <w:rPr>
          <w:rFonts w:ascii="Calibri" w:eastAsia="Times New Roman" w:hAnsi="Calibri"/>
          <w:color w:val="000000" w:themeColor="text1"/>
          <w:shd w:val="clear" w:color="auto" w:fill="FFFFFF"/>
        </w:rPr>
        <w:t>”</w:t>
      </w:r>
    </w:p>
    <w:p w14:paraId="36919CF9" w14:textId="0B3FE044" w:rsidR="00A405BC" w:rsidRDefault="00A405BC" w:rsidP="00E31192">
      <w:pPr>
        <w:jc w:val="both"/>
        <w:rPr>
          <w:rFonts w:ascii="Calibri" w:eastAsia="Times New Roman" w:hAnsi="Calibri"/>
          <w:color w:val="000000" w:themeColor="text1"/>
          <w:shd w:val="clear" w:color="auto" w:fill="FFFFFF"/>
        </w:rPr>
      </w:pPr>
    </w:p>
    <w:p w14:paraId="089F8C91" w14:textId="44E6F07E" w:rsidR="00134A29" w:rsidRPr="009528B1" w:rsidRDefault="00856A21" w:rsidP="00E31192">
      <w:pPr>
        <w:jc w:val="both"/>
        <w:rPr>
          <w:rFonts w:ascii="Calibri" w:hAnsi="Calibri" w:cstheme="majorHAnsi"/>
        </w:rPr>
      </w:pPr>
      <w:r w:rsidRPr="00104184">
        <w:rPr>
          <w:rFonts w:ascii="Calibri" w:hAnsi="Calibri" w:cstheme="majorHAnsi"/>
        </w:rPr>
        <w:t xml:space="preserve">The launch will see </w:t>
      </w:r>
      <w:r w:rsidR="00B70CD5" w:rsidRPr="00104184">
        <w:rPr>
          <w:rFonts w:ascii="Calibri" w:hAnsi="Calibri" w:cstheme="majorHAnsi"/>
        </w:rPr>
        <w:t>in-store activity</w:t>
      </w:r>
      <w:r w:rsidR="009528B1" w:rsidRPr="00104184">
        <w:rPr>
          <w:rFonts w:ascii="Calibri" w:hAnsi="Calibri" w:cstheme="majorHAnsi"/>
        </w:rPr>
        <w:t xml:space="preserve"> taking place</w:t>
      </w:r>
      <w:r w:rsidR="00081F30" w:rsidRPr="00104184">
        <w:rPr>
          <w:rFonts w:ascii="Calibri" w:hAnsi="Calibri" w:cstheme="majorHAnsi"/>
        </w:rPr>
        <w:t xml:space="preserve"> </w:t>
      </w:r>
      <w:r w:rsidR="009528B1" w:rsidRPr="00104184">
        <w:rPr>
          <w:rFonts w:ascii="Calibri" w:hAnsi="Calibri" w:cstheme="majorHAnsi"/>
        </w:rPr>
        <w:t>at</w:t>
      </w:r>
      <w:r w:rsidR="00081F30" w:rsidRPr="00104184">
        <w:rPr>
          <w:rFonts w:ascii="Calibri" w:hAnsi="Calibri" w:cstheme="majorHAnsi"/>
        </w:rPr>
        <w:t xml:space="preserve"> five</w:t>
      </w:r>
      <w:r w:rsidR="009528B1" w:rsidRPr="00104184">
        <w:rPr>
          <w:rFonts w:ascii="Calibri" w:hAnsi="Calibri" w:cstheme="majorHAnsi"/>
        </w:rPr>
        <w:t xml:space="preserve"> </w:t>
      </w:r>
      <w:r w:rsidR="00081F30" w:rsidRPr="00104184">
        <w:rPr>
          <w:rFonts w:ascii="Calibri" w:hAnsi="Calibri" w:cstheme="majorHAnsi"/>
        </w:rPr>
        <w:t xml:space="preserve">branded retailers </w:t>
      </w:r>
      <w:r w:rsidR="009528B1" w:rsidRPr="00104184">
        <w:rPr>
          <w:rFonts w:ascii="Calibri" w:hAnsi="Calibri" w:cstheme="majorHAnsi"/>
        </w:rPr>
        <w:t>across London and Birmingham</w:t>
      </w:r>
      <w:r w:rsidR="000031DF">
        <w:rPr>
          <w:rFonts w:ascii="Calibri" w:hAnsi="Calibri" w:cstheme="majorHAnsi"/>
        </w:rPr>
        <w:t xml:space="preserve"> in July</w:t>
      </w:r>
      <w:r w:rsidR="0049622C">
        <w:rPr>
          <w:rFonts w:ascii="Calibri" w:hAnsi="Calibri" w:cstheme="majorHAnsi"/>
        </w:rPr>
        <w:t xml:space="preserve">, and </w:t>
      </w:r>
      <w:r w:rsidR="00BE3AEB">
        <w:rPr>
          <w:rFonts w:ascii="Calibri" w:hAnsi="Calibri" w:cstheme="majorHAnsi"/>
        </w:rPr>
        <w:t>an Out-Of-Home and digital above-</w:t>
      </w:r>
      <w:r w:rsidR="00C30C1C">
        <w:rPr>
          <w:rFonts w:ascii="Calibri" w:hAnsi="Calibri" w:cstheme="majorHAnsi"/>
        </w:rPr>
        <w:t xml:space="preserve">the-line campaign </w:t>
      </w:r>
      <w:r w:rsidR="00B31623">
        <w:rPr>
          <w:rFonts w:ascii="Calibri" w:hAnsi="Calibri" w:cstheme="majorHAnsi"/>
        </w:rPr>
        <w:t xml:space="preserve">running from August. </w:t>
      </w:r>
      <w:r w:rsidR="00FD3158" w:rsidRPr="00FD3158">
        <w:rPr>
          <w:rFonts w:ascii="Calibri" w:eastAsia="Times New Roman" w:hAnsi="Calibri" w:cs="Times New Roman"/>
          <w:color w:val="000000"/>
        </w:rPr>
        <w:t>Havana Club has developed a range of POS materials</w:t>
      </w:r>
      <w:r w:rsidR="00E31192">
        <w:rPr>
          <w:rFonts w:ascii="Calibri" w:eastAsia="Times New Roman" w:hAnsi="Calibri" w:cs="Times New Roman"/>
          <w:color w:val="000000"/>
        </w:rPr>
        <w:t xml:space="preserve"> </w:t>
      </w:r>
      <w:r w:rsidR="00FD3158" w:rsidRPr="00FD3158">
        <w:rPr>
          <w:rFonts w:ascii="Calibri" w:eastAsia="Times New Roman" w:hAnsi="Calibri" w:cs="Times New Roman"/>
          <w:color w:val="000000"/>
        </w:rPr>
        <w:t>to disrupt the shopper journey and drive rate of sale</w:t>
      </w:r>
      <w:r w:rsidR="001F22D0">
        <w:rPr>
          <w:rFonts w:ascii="Calibri" w:eastAsia="Times New Roman" w:hAnsi="Calibri" w:cs="Times New Roman"/>
          <w:color w:val="000000"/>
        </w:rPr>
        <w:t xml:space="preserve">. </w:t>
      </w:r>
      <w:r w:rsidR="00134A29" w:rsidRPr="00104184">
        <w:rPr>
          <w:rFonts w:ascii="Calibri" w:hAnsi="Calibri" w:cstheme="majorHAnsi"/>
        </w:rPr>
        <w:t>Retailers listing the limited-edition bottle will also be part of a footfall driving campaign where consumers are geo-targeted with details of the bottle’s nearest stockists.</w:t>
      </w:r>
    </w:p>
    <w:p w14:paraId="69DE9426" w14:textId="32292666" w:rsidR="000A162E" w:rsidRPr="009528B1" w:rsidRDefault="000A162E" w:rsidP="00E31192">
      <w:pPr>
        <w:jc w:val="both"/>
        <w:rPr>
          <w:rFonts w:ascii="Calibri" w:hAnsi="Calibri" w:cstheme="majorHAnsi"/>
          <w:color w:val="000000" w:themeColor="text1"/>
        </w:rPr>
      </w:pPr>
    </w:p>
    <w:p w14:paraId="1F9AD982" w14:textId="2F1F3EED" w:rsidR="00702053" w:rsidRPr="009E4673" w:rsidRDefault="009E4673" w:rsidP="009E4673">
      <w:pPr>
        <w:jc w:val="both"/>
        <w:rPr>
          <w:rFonts w:ascii="Calibri" w:eastAsia="Times New Roman" w:hAnsi="Calibri" w:cs="Times New Roman"/>
        </w:rPr>
      </w:pPr>
      <w:r w:rsidRPr="00227D30">
        <w:rPr>
          <w:rFonts w:ascii="Calibri" w:eastAsia="Times New Roman" w:hAnsi="Calibri" w:cs="Times New Roman"/>
          <w:color w:val="000000"/>
        </w:rPr>
        <w:t xml:space="preserve">Rum is the second-fastest-growing spirits category, and Havana Club is experiencing double-digit value growth in the </w:t>
      </w:r>
      <w:r>
        <w:rPr>
          <w:rFonts w:ascii="Calibri" w:eastAsia="Times New Roman" w:hAnsi="Calibri" w:cs="Times New Roman"/>
          <w:color w:val="000000"/>
        </w:rPr>
        <w:t>O</w:t>
      </w:r>
      <w:r w:rsidRPr="00227D30">
        <w:rPr>
          <w:rFonts w:ascii="Calibri" w:eastAsia="Times New Roman" w:hAnsi="Calibri" w:cs="Times New Roman"/>
          <w:color w:val="000000"/>
        </w:rPr>
        <w:t>ff-</w:t>
      </w:r>
      <w:r>
        <w:rPr>
          <w:rFonts w:ascii="Calibri" w:eastAsia="Times New Roman" w:hAnsi="Calibri" w:cs="Times New Roman"/>
          <w:color w:val="000000"/>
        </w:rPr>
        <w:t>T</w:t>
      </w:r>
      <w:r w:rsidRPr="00227D30">
        <w:rPr>
          <w:rFonts w:ascii="Calibri" w:eastAsia="Times New Roman" w:hAnsi="Calibri" w:cs="Times New Roman"/>
          <w:color w:val="000000"/>
        </w:rPr>
        <w:t>rade</w:t>
      </w:r>
      <w:r>
        <w:rPr>
          <w:rFonts w:ascii="Calibri" w:eastAsia="Times New Roman" w:hAnsi="Calibri" w:cs="Times New Roman"/>
          <w:color w:val="000000"/>
        </w:rPr>
        <w:t xml:space="preserve"> (</w:t>
      </w:r>
      <w:r w:rsidR="002117EC">
        <w:rPr>
          <w:rFonts w:ascii="Calibri" w:eastAsia="Times New Roman" w:hAnsi="Calibri" w:cs="Times New Roman"/>
          <w:color w:val="000000"/>
        </w:rPr>
        <w:t>64.9</w:t>
      </w:r>
      <w:r>
        <w:rPr>
          <w:rFonts w:ascii="Calibri" w:eastAsia="Times New Roman" w:hAnsi="Calibri" w:cs="Times New Roman"/>
          <w:color w:val="000000"/>
        </w:rPr>
        <w:t>%)</w:t>
      </w:r>
      <w:r w:rsidR="002117EC">
        <w:rPr>
          <w:rStyle w:val="FootnoteReference"/>
          <w:rFonts w:ascii="Calibri" w:eastAsia="Times New Roman" w:hAnsi="Calibri" w:cs="Times New Roman"/>
          <w:color w:val="000000"/>
        </w:rPr>
        <w:footnoteReference w:id="1"/>
      </w:r>
      <w:r>
        <w:rPr>
          <w:rFonts w:ascii="Calibri" w:eastAsia="Times New Roman" w:hAnsi="Calibri" w:cs="Times New Roman"/>
          <w:color w:val="000000"/>
        </w:rPr>
        <w:t xml:space="preserve">, whilst </w:t>
      </w:r>
      <w:r w:rsidRPr="00AB765D">
        <w:rPr>
          <w:rFonts w:ascii="Calibri" w:eastAsia="Times New Roman" w:hAnsi="Calibri" w:cs="Times New Roman"/>
          <w:color w:val="000000"/>
        </w:rPr>
        <w:t>Havana Club 7 is growing 228% in impulse stores year-on-year</w:t>
      </w:r>
      <w:r w:rsidR="003507A0">
        <w:rPr>
          <w:rStyle w:val="FootnoteReference"/>
          <w:rFonts w:ascii="Calibri" w:eastAsia="Times New Roman" w:hAnsi="Calibri" w:cs="Times New Roman"/>
          <w:color w:val="000000"/>
        </w:rPr>
        <w:footnoteReference w:id="2"/>
      </w:r>
      <w:r w:rsidRPr="00AB765D">
        <w:rPr>
          <w:rFonts w:ascii="Calibri" w:eastAsia="Times New Roman" w:hAnsi="Calibri" w:cs="Times New Roman"/>
          <w:color w:val="000000"/>
        </w:rPr>
        <w:t>.</w:t>
      </w:r>
      <w:r>
        <w:rPr>
          <w:rFonts w:ascii="Calibri" w:eastAsia="Times New Roman" w:hAnsi="Calibri" w:cs="Times New Roman"/>
        </w:rPr>
        <w:t xml:space="preserve"> </w:t>
      </w:r>
      <w:r w:rsidR="00EB36DF" w:rsidRPr="0079655E">
        <w:rPr>
          <w:rFonts w:ascii="Calibri" w:hAnsi="Calibri"/>
          <w:color w:val="000000" w:themeColor="text1"/>
        </w:rPr>
        <w:t>The li</w:t>
      </w:r>
      <w:r w:rsidR="00EB36DF" w:rsidRPr="00EB36DF">
        <w:rPr>
          <w:rFonts w:ascii="Calibri" w:hAnsi="Calibri"/>
          <w:color w:val="000000" w:themeColor="text1"/>
        </w:rPr>
        <w:t>mited-edition bottle will exclusively launch in convenience stores across the UK for one month from 1</w:t>
      </w:r>
      <w:r w:rsidR="00EB36DF" w:rsidRPr="00EB36DF">
        <w:rPr>
          <w:rFonts w:ascii="Calibri" w:hAnsi="Calibri"/>
          <w:color w:val="000000" w:themeColor="text1"/>
          <w:vertAlign w:val="superscript"/>
        </w:rPr>
        <w:t>st</w:t>
      </w:r>
      <w:r w:rsidR="00EB36DF" w:rsidRPr="00EB36DF">
        <w:rPr>
          <w:rFonts w:ascii="Calibri" w:hAnsi="Calibri"/>
          <w:color w:val="000000" w:themeColor="text1"/>
        </w:rPr>
        <w:t xml:space="preserve"> July, to embrace and support the retailers who are the cornerstone and heart of communities, before rolling out nationwide at an RRP of £24.99. </w:t>
      </w:r>
      <w:r w:rsidR="00FD6341" w:rsidRPr="00663D15">
        <w:rPr>
          <w:rFonts w:ascii="Calibri" w:hAnsi="Calibri"/>
          <w:color w:val="000000" w:themeColor="text1"/>
        </w:rPr>
        <w:t>It</w:t>
      </w:r>
      <w:r w:rsidR="00E64BDD" w:rsidRPr="00663D15">
        <w:rPr>
          <w:rFonts w:ascii="Calibri" w:hAnsi="Calibri"/>
          <w:color w:val="000000" w:themeColor="text1"/>
        </w:rPr>
        <w:t xml:space="preserve"> is available at major wholesalers including </w:t>
      </w:r>
      <w:proofErr w:type="spellStart"/>
      <w:r w:rsidR="00702053" w:rsidRPr="00663D15">
        <w:rPr>
          <w:rFonts w:ascii="Calibri" w:hAnsi="Calibri"/>
          <w:color w:val="000000" w:themeColor="text1"/>
        </w:rPr>
        <w:t>Parfetts</w:t>
      </w:r>
      <w:proofErr w:type="spellEnd"/>
      <w:r w:rsidR="00A6574C" w:rsidRPr="00663D15">
        <w:rPr>
          <w:rFonts w:ascii="Calibri" w:hAnsi="Calibri"/>
          <w:color w:val="000000" w:themeColor="text1"/>
        </w:rPr>
        <w:t xml:space="preserve">, </w:t>
      </w:r>
      <w:r w:rsidR="00702053" w:rsidRPr="00663D15">
        <w:rPr>
          <w:rFonts w:ascii="Calibri" w:hAnsi="Calibri"/>
          <w:color w:val="000000" w:themeColor="text1"/>
        </w:rPr>
        <w:t>Bestway</w:t>
      </w:r>
      <w:r w:rsidR="00A6574C" w:rsidRPr="00663D15">
        <w:rPr>
          <w:rFonts w:ascii="Calibri" w:hAnsi="Calibri"/>
          <w:color w:val="000000" w:themeColor="text1"/>
        </w:rPr>
        <w:t xml:space="preserve"> and </w:t>
      </w:r>
      <w:proofErr w:type="spellStart"/>
      <w:r w:rsidR="00702053" w:rsidRPr="00663D15">
        <w:rPr>
          <w:rFonts w:ascii="Calibri" w:hAnsi="Calibri"/>
          <w:color w:val="000000" w:themeColor="text1"/>
        </w:rPr>
        <w:t>Dhamecha</w:t>
      </w:r>
      <w:proofErr w:type="spellEnd"/>
      <w:r w:rsidR="00A6574C" w:rsidRPr="00663D15">
        <w:rPr>
          <w:rFonts w:ascii="Calibri" w:hAnsi="Calibri"/>
          <w:color w:val="000000" w:themeColor="text1"/>
        </w:rPr>
        <w:t>.</w:t>
      </w:r>
    </w:p>
    <w:p w14:paraId="1B3339A2" w14:textId="1736B3C0" w:rsidR="00D106D3" w:rsidRDefault="00D106D3" w:rsidP="00E31192">
      <w:pPr>
        <w:shd w:val="clear" w:color="auto" w:fill="FFFFFF"/>
        <w:jc w:val="both"/>
        <w:rPr>
          <w:rFonts w:asciiTheme="majorHAnsi" w:hAnsiTheme="majorHAnsi" w:cstheme="majorHAnsi"/>
        </w:rPr>
      </w:pPr>
    </w:p>
    <w:p w14:paraId="73706C99" w14:textId="77777777" w:rsidR="00F40BD6" w:rsidRPr="00807EF9" w:rsidRDefault="00F40BD6" w:rsidP="00F40BD6">
      <w:pPr>
        <w:jc w:val="center"/>
        <w:rPr>
          <w:rFonts w:ascii="Calibri" w:hAnsi="Calibri" w:cs="Calibri"/>
          <w:b/>
          <w:bCs/>
        </w:rPr>
      </w:pPr>
      <w:r w:rsidRPr="00807EF9">
        <w:rPr>
          <w:rFonts w:ascii="Calibri" w:hAnsi="Calibri" w:cs="Calibri"/>
          <w:b/>
          <w:bCs/>
        </w:rPr>
        <w:t>-ENDS-</w:t>
      </w:r>
    </w:p>
    <w:p w14:paraId="3B0311BC" w14:textId="77777777" w:rsidR="00F40BD6" w:rsidRPr="00807EF9" w:rsidRDefault="00F40BD6" w:rsidP="00F40BD6">
      <w:pPr>
        <w:jc w:val="center"/>
        <w:rPr>
          <w:rFonts w:ascii="Calibri" w:hAnsi="Calibri" w:cs="Calibri"/>
          <w:b/>
          <w:bCs/>
        </w:rPr>
      </w:pPr>
    </w:p>
    <w:p w14:paraId="7FCC1F5A" w14:textId="77777777" w:rsidR="00F40BD6" w:rsidRPr="00807EF9" w:rsidRDefault="00F40BD6" w:rsidP="00F40BD6">
      <w:pPr>
        <w:jc w:val="both"/>
        <w:rPr>
          <w:rFonts w:ascii="Calibri" w:eastAsia="Calibri" w:hAnsi="Calibri" w:cs="Calibri"/>
        </w:rPr>
      </w:pPr>
      <w:r w:rsidRPr="00807EF9">
        <w:rPr>
          <w:rFonts w:ascii="Calibri" w:eastAsia="Calibri" w:hAnsi="Calibri" w:cs="Calibri"/>
          <w:i/>
        </w:rPr>
        <w:t xml:space="preserve">For further information please contact: </w:t>
      </w:r>
      <w:r w:rsidRPr="00807EF9">
        <w:rPr>
          <w:rFonts w:ascii="Calibri" w:eastAsia="Calibri" w:hAnsi="Calibri" w:cs="Calibri"/>
        </w:rPr>
        <w:t xml:space="preserve">Mo Brownridge </w:t>
      </w:r>
      <w:hyperlink r:id="rId10" w:history="1">
        <w:r w:rsidRPr="00807EF9">
          <w:rPr>
            <w:rStyle w:val="Hyperlink"/>
            <w:rFonts w:ascii="Calibri" w:eastAsia="Calibri" w:hAnsi="Calibri" w:cs="Calibri"/>
          </w:rPr>
          <w:t>mo.brownridge@pernod-ricard.com</w:t>
        </w:r>
      </w:hyperlink>
      <w:r w:rsidRPr="00807EF9">
        <w:rPr>
          <w:rFonts w:ascii="Calibri" w:eastAsia="Calibri" w:hAnsi="Calibri" w:cs="Calibri"/>
        </w:rPr>
        <w:t xml:space="preserve">. </w:t>
      </w:r>
    </w:p>
    <w:p w14:paraId="54DBB987" w14:textId="77777777" w:rsidR="00F40BD6" w:rsidRPr="00807EF9" w:rsidRDefault="00F40BD6" w:rsidP="00F40BD6">
      <w:pPr>
        <w:spacing w:line="240" w:lineRule="auto"/>
        <w:jc w:val="both"/>
        <w:rPr>
          <w:rFonts w:ascii="Calibri" w:eastAsia="Calibri" w:hAnsi="Calibri" w:cs="Calibri"/>
        </w:rPr>
      </w:pPr>
    </w:p>
    <w:p w14:paraId="0C69575F" w14:textId="77777777" w:rsidR="00F40BD6" w:rsidRPr="00807EF9" w:rsidRDefault="00F40BD6" w:rsidP="00F40BD6">
      <w:pPr>
        <w:spacing w:line="240" w:lineRule="auto"/>
        <w:jc w:val="both"/>
        <w:rPr>
          <w:rFonts w:ascii="Calibri" w:eastAsia="Calibri" w:hAnsi="Calibri" w:cs="Calibri"/>
          <w:b/>
        </w:rPr>
      </w:pPr>
      <w:r w:rsidRPr="00807EF9">
        <w:rPr>
          <w:rFonts w:ascii="Calibri" w:eastAsia="Calibri" w:hAnsi="Calibri" w:cs="Calibri"/>
          <w:b/>
        </w:rPr>
        <w:t>Notes to Editors</w:t>
      </w:r>
    </w:p>
    <w:p w14:paraId="40499D7F" w14:textId="77777777" w:rsidR="00F40BD6" w:rsidRPr="00807EF9" w:rsidRDefault="00F40BD6" w:rsidP="00F40BD6">
      <w:pPr>
        <w:spacing w:line="240" w:lineRule="auto"/>
        <w:jc w:val="both"/>
        <w:rPr>
          <w:rFonts w:ascii="Calibri" w:eastAsia="Calibri" w:hAnsi="Calibri" w:cs="Calibri"/>
          <w:b/>
        </w:rPr>
      </w:pPr>
    </w:p>
    <w:p w14:paraId="632BDDA3" w14:textId="77777777" w:rsidR="00F40BD6" w:rsidRPr="00807EF9" w:rsidRDefault="00F40BD6" w:rsidP="00F40BD6">
      <w:pPr>
        <w:spacing w:line="240" w:lineRule="auto"/>
        <w:rPr>
          <w:rFonts w:ascii="Calibri" w:eastAsia="Calibri" w:hAnsi="Calibri" w:cs="Calibri"/>
          <w:b/>
        </w:rPr>
      </w:pPr>
      <w:bookmarkStart w:id="2" w:name="_Hlk5888279"/>
      <w:r w:rsidRPr="00807EF9">
        <w:rPr>
          <w:rFonts w:ascii="Calibri" w:eastAsia="Calibri" w:hAnsi="Calibri" w:cs="Calibri"/>
          <w:b/>
        </w:rPr>
        <w:t xml:space="preserve">About Pernod Ricard UK </w:t>
      </w:r>
    </w:p>
    <w:p w14:paraId="24E2A184" w14:textId="77777777" w:rsidR="00F40BD6" w:rsidRPr="00807EF9" w:rsidRDefault="00F40BD6" w:rsidP="00F40BD6">
      <w:pPr>
        <w:tabs>
          <w:tab w:val="left" w:pos="283"/>
          <w:tab w:val="left" w:pos="480"/>
        </w:tabs>
        <w:autoSpaceDE w:val="0"/>
        <w:autoSpaceDN w:val="0"/>
        <w:adjustRightInd w:val="0"/>
        <w:spacing w:line="240" w:lineRule="auto"/>
        <w:jc w:val="both"/>
        <w:textAlignment w:val="center"/>
        <w:rPr>
          <w:rFonts w:ascii="Calibri" w:eastAsia="Calibri" w:hAnsi="Calibri" w:cs="Calibri"/>
        </w:rPr>
      </w:pPr>
      <w:r w:rsidRPr="00807EF9">
        <w:rPr>
          <w:rFonts w:ascii="Calibri" w:eastAsia="Calibri" w:hAnsi="Calibri" w:cs="Calibri"/>
        </w:rPr>
        <w:t xml:space="preserve">Pernod Ricard UK is part of Pernod Ricard, number two in wines and spirits with sales of €8,448m in 2019/2020. Created in 1975 by the merger of Ricard and Pernod, the Group has undergone sustained development, based on both organic growth and acquisitions: Seagram (2001), Allied Domecq (2005) and </w:t>
      </w:r>
      <w:proofErr w:type="spellStart"/>
      <w:r w:rsidRPr="00807EF9">
        <w:rPr>
          <w:rFonts w:ascii="Calibri" w:eastAsia="Calibri" w:hAnsi="Calibri" w:cs="Calibri"/>
        </w:rPr>
        <w:t>Vin&amp;Sprit</w:t>
      </w:r>
      <w:proofErr w:type="spellEnd"/>
      <w:r w:rsidRPr="00807EF9">
        <w:rPr>
          <w:rFonts w:ascii="Calibri" w:eastAsia="Calibri" w:hAnsi="Calibri" w:cs="Calibri"/>
        </w:rPr>
        <w:t xml:space="preserve"> (2008). </w:t>
      </w:r>
    </w:p>
    <w:p w14:paraId="255AFCA0" w14:textId="77777777" w:rsidR="00F40BD6" w:rsidRPr="00807EF9" w:rsidRDefault="00F40BD6" w:rsidP="00F40BD6">
      <w:pPr>
        <w:tabs>
          <w:tab w:val="left" w:pos="283"/>
          <w:tab w:val="left" w:pos="480"/>
        </w:tabs>
        <w:autoSpaceDE w:val="0"/>
        <w:autoSpaceDN w:val="0"/>
        <w:adjustRightInd w:val="0"/>
        <w:spacing w:line="240" w:lineRule="auto"/>
        <w:jc w:val="both"/>
        <w:textAlignment w:val="center"/>
        <w:rPr>
          <w:rFonts w:ascii="Calibri" w:eastAsia="Calibri" w:hAnsi="Calibri" w:cs="Calibri"/>
        </w:rPr>
      </w:pPr>
    </w:p>
    <w:p w14:paraId="2E9A5E64" w14:textId="77777777" w:rsidR="00F40BD6" w:rsidRPr="00807EF9" w:rsidRDefault="00F40BD6" w:rsidP="00F40BD6">
      <w:pPr>
        <w:spacing w:line="240" w:lineRule="auto"/>
        <w:jc w:val="both"/>
        <w:rPr>
          <w:rFonts w:ascii="Calibri" w:eastAsia="Calibri" w:hAnsi="Calibri" w:cs="Calibri"/>
        </w:rPr>
      </w:pPr>
      <w:r w:rsidRPr="00807EF9">
        <w:rPr>
          <w:rFonts w:ascii="Calibri" w:eastAsia="Calibri" w:hAnsi="Calibri" w:cs="Calibri"/>
        </w:rPr>
        <w:t xml:space="preserve">Pernod Ricard holds one of the most prestigious brand portfolios in the sector, including 19 brands among the top 100 worldwide. Pernod Ricard UK has identified the following key priority brands in the UK market: Absolut, Jameson, Chivas, The Glenlivet, Plymouth Gin, Monkey 47, KI NO BI, </w:t>
      </w:r>
      <w:proofErr w:type="spellStart"/>
      <w:r w:rsidRPr="00807EF9">
        <w:rPr>
          <w:rFonts w:ascii="Calibri" w:eastAsia="Calibri" w:hAnsi="Calibri" w:cs="Calibri"/>
        </w:rPr>
        <w:t>Italicus</w:t>
      </w:r>
      <w:proofErr w:type="spellEnd"/>
      <w:r w:rsidRPr="00807EF9">
        <w:rPr>
          <w:rFonts w:ascii="Calibri" w:eastAsia="Calibri" w:hAnsi="Calibri" w:cs="Calibri"/>
        </w:rPr>
        <w:t xml:space="preserve">, Lillet, Malibu, Perrier-Jouët, </w:t>
      </w:r>
      <w:proofErr w:type="spellStart"/>
      <w:r w:rsidRPr="00807EF9">
        <w:rPr>
          <w:rFonts w:ascii="Calibri" w:eastAsia="Calibri" w:hAnsi="Calibri" w:cs="Calibri"/>
        </w:rPr>
        <w:t>Kahlúa</w:t>
      </w:r>
      <w:proofErr w:type="spellEnd"/>
      <w:r w:rsidRPr="00807EF9">
        <w:rPr>
          <w:rFonts w:ascii="Calibri" w:eastAsia="Calibri" w:hAnsi="Calibri" w:cs="Calibri"/>
        </w:rPr>
        <w:t xml:space="preserve">, Beefeater, Campo Viejo, Brancott Estate, </w:t>
      </w:r>
      <w:proofErr w:type="spellStart"/>
      <w:r w:rsidRPr="00807EF9">
        <w:rPr>
          <w:rFonts w:ascii="Calibri" w:eastAsia="Calibri" w:hAnsi="Calibri" w:cs="Calibri"/>
        </w:rPr>
        <w:t>Olmeca</w:t>
      </w:r>
      <w:proofErr w:type="spellEnd"/>
      <w:r w:rsidRPr="00807EF9">
        <w:rPr>
          <w:rFonts w:ascii="Calibri" w:eastAsia="Calibri" w:hAnsi="Calibri" w:cs="Calibri"/>
        </w:rPr>
        <w:t xml:space="preserve">, Havana Club, Martell, Jacob’s Creek, Lamb’s, Ballantine’s, G.H. Mumm and </w:t>
      </w:r>
      <w:proofErr w:type="spellStart"/>
      <w:r w:rsidRPr="00807EF9">
        <w:rPr>
          <w:rFonts w:ascii="Calibri" w:eastAsia="Calibri" w:hAnsi="Calibri" w:cs="Calibri"/>
        </w:rPr>
        <w:t>Wyborowa</w:t>
      </w:r>
      <w:proofErr w:type="spellEnd"/>
      <w:r w:rsidRPr="00807EF9">
        <w:rPr>
          <w:rFonts w:ascii="Calibri" w:eastAsia="Calibri" w:hAnsi="Calibri" w:cs="Calibri"/>
        </w:rPr>
        <w:t>. Pernod Ricard UK is a member of The Portman Group promoting responsible drinking.</w:t>
      </w:r>
    </w:p>
    <w:p w14:paraId="7323FB1E" w14:textId="77777777" w:rsidR="00F40BD6" w:rsidRPr="00807EF9" w:rsidRDefault="00F40BD6" w:rsidP="00F40BD6">
      <w:pPr>
        <w:spacing w:line="240" w:lineRule="auto"/>
        <w:jc w:val="both"/>
        <w:rPr>
          <w:rFonts w:ascii="Calibri" w:eastAsia="Calibri" w:hAnsi="Calibri" w:cs="Calibri"/>
        </w:rPr>
      </w:pPr>
    </w:p>
    <w:p w14:paraId="4665911A" w14:textId="77777777" w:rsidR="00F40BD6" w:rsidRPr="00807EF9" w:rsidRDefault="00F40BD6" w:rsidP="00F40BD6">
      <w:pPr>
        <w:spacing w:line="240" w:lineRule="auto"/>
        <w:rPr>
          <w:rFonts w:ascii="Calibri" w:eastAsia="Calibri" w:hAnsi="Calibri" w:cs="Calibri"/>
        </w:rPr>
      </w:pPr>
      <w:r w:rsidRPr="00807EF9">
        <w:rPr>
          <w:rFonts w:ascii="Calibri" w:eastAsia="Calibri" w:hAnsi="Calibri" w:cs="Calibri"/>
        </w:rPr>
        <w:t xml:space="preserve">For latest news and information: Website </w:t>
      </w:r>
      <w:hyperlink r:id="rId11" w:history="1">
        <w:r w:rsidRPr="00807EF9">
          <w:rPr>
            <w:rStyle w:val="Hyperlink"/>
            <w:rFonts w:ascii="Calibri" w:eastAsia="Calibri" w:hAnsi="Calibri" w:cs="Calibri"/>
            <w:color w:val="0563C1"/>
          </w:rPr>
          <w:t>www.pernod-ricard-uk.com</w:t>
        </w:r>
      </w:hyperlink>
      <w:r w:rsidRPr="00807EF9">
        <w:rPr>
          <w:rFonts w:ascii="Calibri" w:eastAsia="Calibri" w:hAnsi="Calibri" w:cs="Calibri"/>
        </w:rPr>
        <w:t xml:space="preserve"> Twitter @</w:t>
      </w:r>
      <w:proofErr w:type="spellStart"/>
      <w:r w:rsidRPr="00807EF9">
        <w:rPr>
          <w:rFonts w:ascii="Calibri" w:eastAsia="Calibri" w:hAnsi="Calibri" w:cs="Calibri"/>
        </w:rPr>
        <w:t>pernodricarduk</w:t>
      </w:r>
      <w:bookmarkEnd w:id="2"/>
      <w:proofErr w:type="spellEnd"/>
      <w:r w:rsidRPr="00807EF9">
        <w:rPr>
          <w:rFonts w:ascii="Calibri" w:eastAsia="Calibri" w:hAnsi="Calibri" w:cs="Calibri"/>
        </w:rPr>
        <w:t xml:space="preserve">  </w:t>
      </w:r>
    </w:p>
    <w:p w14:paraId="0000000F" w14:textId="77777777" w:rsidR="00D641CC" w:rsidRDefault="00D641CC" w:rsidP="00F40BD6">
      <w:pPr>
        <w:shd w:val="clear" w:color="auto" w:fill="FFFFFF"/>
      </w:pPr>
    </w:p>
    <w:sectPr w:rsidR="00D641CC" w:rsidSect="0035541D">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0F5E" w14:textId="77777777" w:rsidR="00A812EA" w:rsidRDefault="00A812EA" w:rsidP="00E164D8">
      <w:pPr>
        <w:spacing w:line="240" w:lineRule="auto"/>
      </w:pPr>
      <w:r>
        <w:separator/>
      </w:r>
    </w:p>
  </w:endnote>
  <w:endnote w:type="continuationSeparator" w:id="0">
    <w:p w14:paraId="45382F4D" w14:textId="77777777" w:rsidR="00A812EA" w:rsidRDefault="00A812EA" w:rsidP="00E16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65D1" w14:textId="77777777" w:rsidR="005F6CA8" w:rsidRDefault="005F6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8183" w14:textId="77777777" w:rsidR="005F6CA8" w:rsidRDefault="005F6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3CAB" w14:textId="77777777" w:rsidR="005F6CA8" w:rsidRDefault="005F6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9630" w14:textId="77777777" w:rsidR="00A812EA" w:rsidRDefault="00A812EA" w:rsidP="00E164D8">
      <w:pPr>
        <w:spacing w:line="240" w:lineRule="auto"/>
      </w:pPr>
      <w:r>
        <w:separator/>
      </w:r>
    </w:p>
  </w:footnote>
  <w:footnote w:type="continuationSeparator" w:id="0">
    <w:p w14:paraId="26C4F1EE" w14:textId="77777777" w:rsidR="00A812EA" w:rsidRDefault="00A812EA" w:rsidP="00E164D8">
      <w:pPr>
        <w:spacing w:line="240" w:lineRule="auto"/>
      </w:pPr>
      <w:r>
        <w:continuationSeparator/>
      </w:r>
    </w:p>
  </w:footnote>
  <w:footnote w:id="1">
    <w:p w14:paraId="3AE95499" w14:textId="2EA5279D" w:rsidR="002117EC" w:rsidRDefault="002117EC">
      <w:pPr>
        <w:pStyle w:val="FootnoteText"/>
      </w:pPr>
      <w:r>
        <w:rPr>
          <w:rStyle w:val="FootnoteReference"/>
        </w:rPr>
        <w:footnoteRef/>
      </w:r>
      <w:r>
        <w:t xml:space="preserve"> </w:t>
      </w:r>
      <w:r w:rsidRPr="006B790B">
        <w:rPr>
          <w:rFonts w:ascii="Calibri" w:hAnsi="Calibri" w:cs="Calibri"/>
        </w:rPr>
        <w:t xml:space="preserve">AC Nielsen | </w:t>
      </w:r>
      <w:r w:rsidR="006B790B" w:rsidRPr="006B790B">
        <w:rPr>
          <w:rFonts w:ascii="Calibri" w:hAnsi="Calibri" w:cs="Calibri"/>
        </w:rPr>
        <w:t>Total Rum | MAT value to 27.03.21</w:t>
      </w:r>
    </w:p>
  </w:footnote>
  <w:footnote w:id="2">
    <w:p w14:paraId="5CBDC7D6" w14:textId="5B324ACF" w:rsidR="003507A0" w:rsidRDefault="003507A0">
      <w:pPr>
        <w:pStyle w:val="FootnoteText"/>
      </w:pPr>
      <w:r>
        <w:rPr>
          <w:rStyle w:val="FootnoteReference"/>
        </w:rPr>
        <w:footnoteRef/>
      </w:r>
      <w:r>
        <w:t xml:space="preserve"> </w:t>
      </w:r>
      <w:r w:rsidRPr="00D66A8F">
        <w:rPr>
          <w:rFonts w:ascii="Calibri" w:hAnsi="Calibri" w:cs="Calibri"/>
        </w:rPr>
        <w:t xml:space="preserve">AC </w:t>
      </w:r>
      <w:r w:rsidR="00D66A8F" w:rsidRPr="00D66A8F">
        <w:rPr>
          <w:rFonts w:ascii="Calibri" w:hAnsi="Calibri" w:cs="Calibri"/>
        </w:rPr>
        <w:t>N</w:t>
      </w:r>
      <w:r w:rsidRPr="00D66A8F">
        <w:rPr>
          <w:rFonts w:ascii="Calibri" w:hAnsi="Calibri" w:cs="Calibri"/>
        </w:rPr>
        <w:t>ielsen | Total Impulse | Golden Rum | MAT value to 27.03.21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FF7D" w14:textId="77777777" w:rsidR="005F6CA8" w:rsidRDefault="005F6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8FCE" w14:textId="71B17490" w:rsidR="00702053" w:rsidRDefault="000E4DB6">
    <w:pPr>
      <w:pStyle w:val="Header"/>
    </w:pPr>
    <w:r>
      <w:rPr>
        <w:noProof/>
      </w:rPr>
      <w:drawing>
        <wp:anchor distT="0" distB="0" distL="114300" distR="114300" simplePos="0" relativeHeight="251661312" behindDoc="1" locked="0" layoutInCell="1" allowOverlap="1" wp14:anchorId="3FD1B824" wp14:editId="46BB422E">
          <wp:simplePos x="0" y="0"/>
          <wp:positionH relativeFrom="margin">
            <wp:posOffset>0</wp:posOffset>
          </wp:positionH>
          <wp:positionV relativeFrom="paragraph">
            <wp:posOffset>-285750</wp:posOffset>
          </wp:positionV>
          <wp:extent cx="1657350" cy="724535"/>
          <wp:effectExtent l="0" t="0" r="0" b="0"/>
          <wp:wrapTight wrapText="bothSides">
            <wp:wrapPolygon edited="0">
              <wp:start x="9434" y="568"/>
              <wp:lineTo x="497" y="10791"/>
              <wp:lineTo x="1241" y="18741"/>
              <wp:lineTo x="1490" y="19877"/>
              <wp:lineTo x="19614" y="19877"/>
              <wp:lineTo x="20110" y="18741"/>
              <wp:lineTo x="21103" y="13062"/>
              <wp:lineTo x="21103" y="10791"/>
              <wp:lineTo x="11917" y="568"/>
              <wp:lineTo x="9434" y="568"/>
            </wp:wrapPolygon>
          </wp:wrapTight>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7350" cy="724535"/>
                  </a:xfrm>
                  <a:prstGeom prst="rect">
                    <a:avLst/>
                  </a:prstGeom>
                </pic:spPr>
              </pic:pic>
            </a:graphicData>
          </a:graphic>
        </wp:anchor>
      </w:drawing>
    </w:r>
    <w:r w:rsidR="00702053">
      <w:rPr>
        <w:b/>
        <w:bCs/>
        <w:noProof/>
        <w:color w:val="202020"/>
      </w:rPr>
      <w:drawing>
        <wp:anchor distT="152400" distB="152400" distL="152400" distR="152400" simplePos="0" relativeHeight="251659264" behindDoc="0" locked="0" layoutInCell="1" allowOverlap="1" wp14:anchorId="0B7B8163" wp14:editId="6449F706">
          <wp:simplePos x="0" y="0"/>
          <wp:positionH relativeFrom="margin">
            <wp:posOffset>4962525</wp:posOffset>
          </wp:positionH>
          <wp:positionV relativeFrom="line">
            <wp:posOffset>-371475</wp:posOffset>
          </wp:positionV>
          <wp:extent cx="771414" cy="796413"/>
          <wp:effectExtent l="0" t="0" r="0" b="3810"/>
          <wp:wrapNone/>
          <wp:docPr id="25" name="officeArt object"/>
          <wp:cNvGraphicFramePr/>
          <a:graphic xmlns:a="http://schemas.openxmlformats.org/drawingml/2006/main">
            <a:graphicData uri="http://schemas.openxmlformats.org/drawingml/2006/picture">
              <pic:pic xmlns:pic="http://schemas.openxmlformats.org/drawingml/2006/picture">
                <pic:nvPicPr>
                  <pic:cNvPr id="1073741826" name="havana-club-logo-black.png"/>
                  <pic:cNvPicPr>
                    <a:picLocks noChangeAspect="1"/>
                  </pic:cNvPicPr>
                </pic:nvPicPr>
                <pic:blipFill>
                  <a:blip r:embed="rId2"/>
                  <a:stretch>
                    <a:fillRect/>
                  </a:stretch>
                </pic:blipFill>
                <pic:spPr>
                  <a:xfrm>
                    <a:off x="0" y="0"/>
                    <a:ext cx="771414" cy="79641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787F" w14:textId="77777777" w:rsidR="005F6CA8" w:rsidRDefault="005F6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C"/>
    <w:rsid w:val="00000107"/>
    <w:rsid w:val="000031DF"/>
    <w:rsid w:val="00042986"/>
    <w:rsid w:val="000578C3"/>
    <w:rsid w:val="00081F30"/>
    <w:rsid w:val="000957A2"/>
    <w:rsid w:val="000A162E"/>
    <w:rsid w:val="000B29CB"/>
    <w:rsid w:val="000B6ACD"/>
    <w:rsid w:val="000E4DB6"/>
    <w:rsid w:val="00104184"/>
    <w:rsid w:val="00134528"/>
    <w:rsid w:val="00134A29"/>
    <w:rsid w:val="00135C77"/>
    <w:rsid w:val="00142DBF"/>
    <w:rsid w:val="001B130D"/>
    <w:rsid w:val="001E0CE1"/>
    <w:rsid w:val="001F22D0"/>
    <w:rsid w:val="00210BA4"/>
    <w:rsid w:val="002117EC"/>
    <w:rsid w:val="00227D30"/>
    <w:rsid w:val="00245FDF"/>
    <w:rsid w:val="00252E39"/>
    <w:rsid w:val="00253876"/>
    <w:rsid w:val="00280758"/>
    <w:rsid w:val="002851E5"/>
    <w:rsid w:val="002A0F6A"/>
    <w:rsid w:val="002A5E51"/>
    <w:rsid w:val="002A5FFD"/>
    <w:rsid w:val="002B2E35"/>
    <w:rsid w:val="002E25B3"/>
    <w:rsid w:val="002E71EA"/>
    <w:rsid w:val="00311033"/>
    <w:rsid w:val="00312B18"/>
    <w:rsid w:val="0034001E"/>
    <w:rsid w:val="00345C72"/>
    <w:rsid w:val="003507A0"/>
    <w:rsid w:val="0035541D"/>
    <w:rsid w:val="003A6A4B"/>
    <w:rsid w:val="003D58B4"/>
    <w:rsid w:val="00403C89"/>
    <w:rsid w:val="00406240"/>
    <w:rsid w:val="0040702C"/>
    <w:rsid w:val="004338C3"/>
    <w:rsid w:val="004709A4"/>
    <w:rsid w:val="0049622C"/>
    <w:rsid w:val="004A4053"/>
    <w:rsid w:val="004A5C00"/>
    <w:rsid w:val="004A6C4D"/>
    <w:rsid w:val="004D3717"/>
    <w:rsid w:val="004E6347"/>
    <w:rsid w:val="004F3B4E"/>
    <w:rsid w:val="00514DBB"/>
    <w:rsid w:val="005328DC"/>
    <w:rsid w:val="005834E9"/>
    <w:rsid w:val="00583EB1"/>
    <w:rsid w:val="005901BF"/>
    <w:rsid w:val="005C3F51"/>
    <w:rsid w:val="005C6CDD"/>
    <w:rsid w:val="005D1223"/>
    <w:rsid w:val="005F6CA8"/>
    <w:rsid w:val="00610B12"/>
    <w:rsid w:val="006454A7"/>
    <w:rsid w:val="00663D15"/>
    <w:rsid w:val="00667EA6"/>
    <w:rsid w:val="00681FF7"/>
    <w:rsid w:val="00685B34"/>
    <w:rsid w:val="006B790B"/>
    <w:rsid w:val="006D4459"/>
    <w:rsid w:val="006E2CD4"/>
    <w:rsid w:val="00702053"/>
    <w:rsid w:val="007206E3"/>
    <w:rsid w:val="007318EC"/>
    <w:rsid w:val="00736D24"/>
    <w:rsid w:val="00782307"/>
    <w:rsid w:val="00791D3A"/>
    <w:rsid w:val="0079655E"/>
    <w:rsid w:val="007971E4"/>
    <w:rsid w:val="007C2A2E"/>
    <w:rsid w:val="007E03C5"/>
    <w:rsid w:val="007E5D95"/>
    <w:rsid w:val="00803166"/>
    <w:rsid w:val="008255C5"/>
    <w:rsid w:val="00837AF2"/>
    <w:rsid w:val="00843AEA"/>
    <w:rsid w:val="00856A21"/>
    <w:rsid w:val="0088166E"/>
    <w:rsid w:val="00887904"/>
    <w:rsid w:val="008B3B3F"/>
    <w:rsid w:val="008B61B6"/>
    <w:rsid w:val="008B65F2"/>
    <w:rsid w:val="008E3551"/>
    <w:rsid w:val="00913169"/>
    <w:rsid w:val="00914CB1"/>
    <w:rsid w:val="009237DF"/>
    <w:rsid w:val="009528B1"/>
    <w:rsid w:val="009E4673"/>
    <w:rsid w:val="00A04DCB"/>
    <w:rsid w:val="00A105FA"/>
    <w:rsid w:val="00A405BC"/>
    <w:rsid w:val="00A6574C"/>
    <w:rsid w:val="00A812EA"/>
    <w:rsid w:val="00AB765D"/>
    <w:rsid w:val="00AE0306"/>
    <w:rsid w:val="00B31623"/>
    <w:rsid w:val="00B70CD5"/>
    <w:rsid w:val="00B732D3"/>
    <w:rsid w:val="00BA66F7"/>
    <w:rsid w:val="00BB0DB7"/>
    <w:rsid w:val="00BC2B27"/>
    <w:rsid w:val="00BD2D03"/>
    <w:rsid w:val="00BE3AEB"/>
    <w:rsid w:val="00BE63D5"/>
    <w:rsid w:val="00BF00ED"/>
    <w:rsid w:val="00C30C1C"/>
    <w:rsid w:val="00C41297"/>
    <w:rsid w:val="00C54308"/>
    <w:rsid w:val="00C55B40"/>
    <w:rsid w:val="00C60268"/>
    <w:rsid w:val="00C719CA"/>
    <w:rsid w:val="00CA6816"/>
    <w:rsid w:val="00CB2B0B"/>
    <w:rsid w:val="00CE5020"/>
    <w:rsid w:val="00D106D3"/>
    <w:rsid w:val="00D12356"/>
    <w:rsid w:val="00D14349"/>
    <w:rsid w:val="00D248FD"/>
    <w:rsid w:val="00D44B53"/>
    <w:rsid w:val="00D5252D"/>
    <w:rsid w:val="00D641CC"/>
    <w:rsid w:val="00D66A8F"/>
    <w:rsid w:val="00D934CE"/>
    <w:rsid w:val="00D950BF"/>
    <w:rsid w:val="00DE19DA"/>
    <w:rsid w:val="00DE5920"/>
    <w:rsid w:val="00DF1D14"/>
    <w:rsid w:val="00E04F0E"/>
    <w:rsid w:val="00E106D6"/>
    <w:rsid w:val="00E131DF"/>
    <w:rsid w:val="00E14F88"/>
    <w:rsid w:val="00E164D8"/>
    <w:rsid w:val="00E31192"/>
    <w:rsid w:val="00E41AF3"/>
    <w:rsid w:val="00E647D1"/>
    <w:rsid w:val="00E64BDD"/>
    <w:rsid w:val="00E74917"/>
    <w:rsid w:val="00EA419E"/>
    <w:rsid w:val="00EA5CBD"/>
    <w:rsid w:val="00EB36DF"/>
    <w:rsid w:val="00EB534D"/>
    <w:rsid w:val="00EE4C65"/>
    <w:rsid w:val="00F106B5"/>
    <w:rsid w:val="00F40BD6"/>
    <w:rsid w:val="00F47626"/>
    <w:rsid w:val="00F554ED"/>
    <w:rsid w:val="00F8381C"/>
    <w:rsid w:val="00F90745"/>
    <w:rsid w:val="00F9602E"/>
    <w:rsid w:val="00FA7D8D"/>
    <w:rsid w:val="00FD3158"/>
    <w:rsid w:val="00FD5AC6"/>
    <w:rsid w:val="00FD6341"/>
    <w:rsid w:val="00FE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46BC7C"/>
  <w15:docId w15:val="{2B162B1C-A330-4CE7-AC0E-9404EFE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78230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782307"/>
    <w:rPr>
      <w:b/>
      <w:bCs/>
    </w:rPr>
  </w:style>
  <w:style w:type="paragraph" w:styleId="Header">
    <w:name w:val="header"/>
    <w:basedOn w:val="Normal"/>
    <w:link w:val="HeaderChar"/>
    <w:uiPriority w:val="99"/>
    <w:unhideWhenUsed/>
    <w:rsid w:val="00702053"/>
    <w:pPr>
      <w:tabs>
        <w:tab w:val="center" w:pos="4513"/>
        <w:tab w:val="right" w:pos="9026"/>
      </w:tabs>
      <w:spacing w:line="240" w:lineRule="auto"/>
    </w:pPr>
  </w:style>
  <w:style w:type="character" w:customStyle="1" w:styleId="HeaderChar">
    <w:name w:val="Header Char"/>
    <w:basedOn w:val="DefaultParagraphFont"/>
    <w:link w:val="Header"/>
    <w:uiPriority w:val="99"/>
    <w:rsid w:val="00702053"/>
  </w:style>
  <w:style w:type="paragraph" w:styleId="Footer">
    <w:name w:val="footer"/>
    <w:basedOn w:val="Normal"/>
    <w:link w:val="FooterChar"/>
    <w:uiPriority w:val="99"/>
    <w:unhideWhenUsed/>
    <w:rsid w:val="00702053"/>
    <w:pPr>
      <w:tabs>
        <w:tab w:val="center" w:pos="4513"/>
        <w:tab w:val="right" w:pos="9026"/>
      </w:tabs>
      <w:spacing w:line="240" w:lineRule="auto"/>
    </w:pPr>
  </w:style>
  <w:style w:type="character" w:customStyle="1" w:styleId="FooterChar">
    <w:name w:val="Footer Char"/>
    <w:basedOn w:val="DefaultParagraphFont"/>
    <w:link w:val="Footer"/>
    <w:uiPriority w:val="99"/>
    <w:rsid w:val="00702053"/>
  </w:style>
  <w:style w:type="character" w:styleId="Hyperlink">
    <w:name w:val="Hyperlink"/>
    <w:basedOn w:val="DefaultParagraphFont"/>
    <w:uiPriority w:val="99"/>
    <w:unhideWhenUsed/>
    <w:rsid w:val="0034001E"/>
    <w:rPr>
      <w:color w:val="0000FF"/>
      <w:u w:val="single"/>
    </w:rPr>
  </w:style>
  <w:style w:type="character" w:customStyle="1" w:styleId="s11">
    <w:name w:val="s11"/>
    <w:basedOn w:val="DefaultParagraphFont"/>
    <w:rsid w:val="00FD3158"/>
  </w:style>
  <w:style w:type="character" w:customStyle="1" w:styleId="apple-converted-space">
    <w:name w:val="apple-converted-space"/>
    <w:basedOn w:val="DefaultParagraphFont"/>
    <w:rsid w:val="00FD3158"/>
  </w:style>
  <w:style w:type="character" w:customStyle="1" w:styleId="s7">
    <w:name w:val="s7"/>
    <w:basedOn w:val="DefaultParagraphFont"/>
    <w:rsid w:val="00227D30"/>
  </w:style>
  <w:style w:type="paragraph" w:styleId="FootnoteText">
    <w:name w:val="footnote text"/>
    <w:basedOn w:val="Normal"/>
    <w:link w:val="FootnoteTextChar"/>
    <w:uiPriority w:val="99"/>
    <w:semiHidden/>
    <w:unhideWhenUsed/>
    <w:rsid w:val="002117EC"/>
    <w:pPr>
      <w:spacing w:line="240" w:lineRule="auto"/>
    </w:pPr>
    <w:rPr>
      <w:sz w:val="20"/>
      <w:szCs w:val="20"/>
    </w:rPr>
  </w:style>
  <w:style w:type="character" w:customStyle="1" w:styleId="FootnoteTextChar">
    <w:name w:val="Footnote Text Char"/>
    <w:basedOn w:val="DefaultParagraphFont"/>
    <w:link w:val="FootnoteText"/>
    <w:uiPriority w:val="99"/>
    <w:semiHidden/>
    <w:rsid w:val="002117EC"/>
    <w:rPr>
      <w:sz w:val="20"/>
      <w:szCs w:val="20"/>
    </w:rPr>
  </w:style>
  <w:style w:type="character" w:styleId="FootnoteReference">
    <w:name w:val="footnote reference"/>
    <w:basedOn w:val="DefaultParagraphFont"/>
    <w:uiPriority w:val="99"/>
    <w:semiHidden/>
    <w:unhideWhenUsed/>
    <w:rsid w:val="002117EC"/>
    <w:rPr>
      <w:vertAlign w:val="superscript"/>
    </w:rPr>
  </w:style>
  <w:style w:type="character" w:styleId="UnresolvedMention">
    <w:name w:val="Unresolved Mention"/>
    <w:basedOn w:val="DefaultParagraphFont"/>
    <w:uiPriority w:val="99"/>
    <w:semiHidden/>
    <w:unhideWhenUsed/>
    <w:rsid w:val="00C6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518">
      <w:bodyDiv w:val="1"/>
      <w:marLeft w:val="0"/>
      <w:marRight w:val="0"/>
      <w:marTop w:val="0"/>
      <w:marBottom w:val="0"/>
      <w:divBdr>
        <w:top w:val="none" w:sz="0" w:space="0" w:color="auto"/>
        <w:left w:val="none" w:sz="0" w:space="0" w:color="auto"/>
        <w:bottom w:val="none" w:sz="0" w:space="0" w:color="auto"/>
        <w:right w:val="none" w:sz="0" w:space="0" w:color="auto"/>
      </w:divBdr>
      <w:divsChild>
        <w:div w:id="32586187">
          <w:marLeft w:val="0"/>
          <w:marRight w:val="0"/>
          <w:marTop w:val="0"/>
          <w:marBottom w:val="0"/>
          <w:divBdr>
            <w:top w:val="none" w:sz="0" w:space="0" w:color="auto"/>
            <w:left w:val="none" w:sz="0" w:space="0" w:color="auto"/>
            <w:bottom w:val="none" w:sz="0" w:space="0" w:color="auto"/>
            <w:right w:val="none" w:sz="0" w:space="0" w:color="auto"/>
          </w:divBdr>
        </w:div>
      </w:divsChild>
    </w:div>
    <w:div w:id="588662237">
      <w:bodyDiv w:val="1"/>
      <w:marLeft w:val="0"/>
      <w:marRight w:val="0"/>
      <w:marTop w:val="0"/>
      <w:marBottom w:val="0"/>
      <w:divBdr>
        <w:top w:val="none" w:sz="0" w:space="0" w:color="auto"/>
        <w:left w:val="none" w:sz="0" w:space="0" w:color="auto"/>
        <w:bottom w:val="none" w:sz="0" w:space="0" w:color="auto"/>
        <w:right w:val="none" w:sz="0" w:space="0" w:color="auto"/>
      </w:divBdr>
    </w:div>
    <w:div w:id="701444419">
      <w:bodyDiv w:val="1"/>
      <w:marLeft w:val="0"/>
      <w:marRight w:val="0"/>
      <w:marTop w:val="0"/>
      <w:marBottom w:val="0"/>
      <w:divBdr>
        <w:top w:val="none" w:sz="0" w:space="0" w:color="auto"/>
        <w:left w:val="none" w:sz="0" w:space="0" w:color="auto"/>
        <w:bottom w:val="none" w:sz="0" w:space="0" w:color="auto"/>
        <w:right w:val="none" w:sz="0" w:space="0" w:color="auto"/>
      </w:divBdr>
    </w:div>
    <w:div w:id="1171290504">
      <w:bodyDiv w:val="1"/>
      <w:marLeft w:val="0"/>
      <w:marRight w:val="0"/>
      <w:marTop w:val="0"/>
      <w:marBottom w:val="0"/>
      <w:divBdr>
        <w:top w:val="none" w:sz="0" w:space="0" w:color="auto"/>
        <w:left w:val="none" w:sz="0" w:space="0" w:color="auto"/>
        <w:bottom w:val="none" w:sz="0" w:space="0" w:color="auto"/>
        <w:right w:val="none" w:sz="0" w:space="0" w:color="auto"/>
      </w:divBdr>
    </w:div>
    <w:div w:id="1466698222">
      <w:bodyDiv w:val="1"/>
      <w:marLeft w:val="0"/>
      <w:marRight w:val="0"/>
      <w:marTop w:val="0"/>
      <w:marBottom w:val="0"/>
      <w:divBdr>
        <w:top w:val="none" w:sz="0" w:space="0" w:color="auto"/>
        <w:left w:val="none" w:sz="0" w:space="0" w:color="auto"/>
        <w:bottom w:val="none" w:sz="0" w:space="0" w:color="auto"/>
        <w:right w:val="none" w:sz="0" w:space="0" w:color="auto"/>
      </w:divBdr>
    </w:div>
    <w:div w:id="1775052384">
      <w:marLeft w:val="0"/>
      <w:marRight w:val="0"/>
      <w:marTop w:val="0"/>
      <w:marBottom w:val="0"/>
      <w:divBdr>
        <w:top w:val="none" w:sz="0" w:space="0" w:color="auto"/>
        <w:left w:val="none" w:sz="0" w:space="0" w:color="auto"/>
        <w:bottom w:val="none" w:sz="0" w:space="0" w:color="auto"/>
        <w:right w:val="none" w:sz="0" w:space="0" w:color="auto"/>
      </w:divBdr>
    </w:div>
    <w:div w:id="210476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rnod-ricard-u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o.brownridge@pernod-ricar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tDmwU0FY55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9081-14A2-4E72-A41A-E0800878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 Brownridge</cp:lastModifiedBy>
  <cp:revision>158</cp:revision>
  <dcterms:created xsi:type="dcterms:W3CDTF">2021-06-18T15:18:00Z</dcterms:created>
  <dcterms:modified xsi:type="dcterms:W3CDTF">2021-07-05T13:52:00Z</dcterms:modified>
</cp:coreProperties>
</file>